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昌财实验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中学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2022-23年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社会实践活动总结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center"/>
        <w:textAlignment w:val="auto"/>
        <w:rPr>
          <w:rFonts w:hint="eastAsia" w:ascii="楷体" w:hAnsi="楷体" w:eastAsia="楷体" w:cs="楷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春华秋实，岁月潇湘，转眼期盼许久的为期一周的社会实践就过去了。中学生社会实践是引导学生走出校门，走向社会，接触社会，了解社会，投身社会的良好形式;是培养锻炼才干的好渠道;是提升思想，修身养性，树立服务社会的思想的有效途径。通过参加社会实践活动，有助于我们在校中学生更新观念，吸收新的思想与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周的社会实践一晃而过，却让我们从中领悟到了很多的东西，而这些东西将让我终生受用。社会实践加深了学生与社会各阶层人的感情，拉近了学生与社会的距离，也让自己在社会实践中开拓了视野，增长了才干，进一步明确了青年学生的成材之路与肩负的历史使命。社会才是学习和受教育的大课堂，在那片广阔的天地里，学生的人生价值得到了体现，为将来更加激烈的竞争打下了更为坚实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在这次实践中,让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很有感触的一点就人际交往方面, 大家都知道社会上人际交往非常复杂,但是具体多么复杂,只有经历了才能了解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才能有深刻的感受, 每一个人都有自己的思想和个性，要跟他(她)们处理好关系得需要许多技巧,就看你怎么把握了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在交际中,既然我们不能改变一些东西,那我们就学着适应它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如果还不行，那就改变一下适应它的方法。让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在这次社会实践中掌握了很多东西，最重要的就是使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在待人接物、如何处理好人际关系这方面有了很大的进步。同时在这次实践中使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深深体会到必须在工作中勤于动手慢慢琢磨，不断学习不断积累。遇到不懂的地方，自己先想方设法解决，实在不行可以虚心请教他人，而没有自学能力的人迟早要被企业和社会所淘汰。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俗话说:"在家千日好,出门半"招"难!"意思就是说:在家里的时候,有自已的父母照顾,关心,呵护!那肯定就是日子过得无忧无虑了,但是,只要你去到外面工作的时候,不管你遇到什么困难,挫折都是靠自已一个人去解决,在这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实践活动期间</w:t>
      </w:r>
      <w:r>
        <w:rPr>
          <w:rFonts w:hint="eastAsia" w:ascii="楷体" w:hAnsi="楷体" w:eastAsia="楷体" w:cs="楷体"/>
          <w:sz w:val="28"/>
          <w:szCs w:val="28"/>
        </w:rPr>
        <w:t>里,让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学会了自强自立!凡事都要靠自已!现在,就算父母不在身边,都能够自已独立! 学校是一个小社会，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他</w:t>
      </w:r>
      <w:r>
        <w:rPr>
          <w:rFonts w:hint="eastAsia" w:ascii="楷体" w:hAnsi="楷体" w:eastAsia="楷体" w:cs="楷体"/>
          <w:sz w:val="28"/>
          <w:szCs w:val="28"/>
        </w:rPr>
        <w:t>们不再是象牙塔里不能受风吹雨打的花朵，通过社会实践的磨练，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深深地认识到社会实践是一笔财富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社会是一所更能锻炼人的综合性大学，只有正确的引导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深入社会，了解社会，服务于社会，投身到社会实践中去，才能使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发现自身的不足，为今后走出校门，踏进社会创造良好的条件;才能使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学生</w:t>
      </w:r>
      <w:r>
        <w:rPr>
          <w:rFonts w:hint="eastAsia" w:ascii="楷体" w:hAnsi="楷体" w:eastAsia="楷体" w:cs="楷体"/>
          <w:sz w:val="28"/>
          <w:szCs w:val="28"/>
        </w:rPr>
        <w:t>学有所用，在实践中成才，在服务中成长，并有效的为社会服务，体现学生的自身价值。今后的工作中，是在过去社会实践活动经验的基础上，不断拓展社会实践活动范围，挖掘实践活动培养人才的潜力，坚持社会实践与了解国情，服务社会相结合，为国家与社会的全面发展出谋划策。坚持社会实践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健康成长</w:t>
      </w:r>
      <w:r>
        <w:rPr>
          <w:rFonts w:hint="eastAsia" w:ascii="楷体" w:hAnsi="楷体" w:eastAsia="楷体" w:cs="楷体"/>
          <w:sz w:val="28"/>
          <w:szCs w:val="28"/>
        </w:rPr>
        <w:t>相结合，为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大罗东的新</w:t>
      </w:r>
      <w:r>
        <w:rPr>
          <w:rFonts w:hint="eastAsia" w:ascii="楷体" w:hAnsi="楷体" w:eastAsia="楷体" w:cs="楷体"/>
          <w:sz w:val="28"/>
          <w:szCs w:val="28"/>
        </w:rPr>
        <w:t>发展贡献力量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为社会创造新的财富。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切认识都来源于实践。实践是认识的来源说明了亲身实践的必要性和重要性，但是并不排斥学习间接经验的必要性。实践的发展不断促进人类认识能力的发展。实践的不断发展，不断提出新的问题，促使人们去解决这些问题。而随着这些问题的不断解决，与此同步，人的认识能力也就不断地改善和提高!马克思主义哲学强调实践对认识的决定作用，认识对实践具有巨大的反作用。认识对实践的反作用主要表现在认识和理论对实践具有指导作用。认识在实践的基础上产生，但是认识一经产生就具有相对独立性，可以对实践进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实践，就是把我们在学校所学的理论知识，运用到客观实际中去，使自己所学的理论知识有用武之地。只学不实践，那么所学的就等零。理论应该与实践相结合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要学会从实践中学习，从学习中实践。我们不只要学好学校里所学到的知识，还要不断从生活中，实践中学其他知识，不断地从各方面武装自已，才能在竞争中突出自已，表现自已。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OTFkMTZhMjYwNWFmNjQ5ZjE4OTZjN2M2NzAyNGIifQ=="/>
  </w:docVars>
  <w:rsids>
    <w:rsidRoot w:val="36C724EA"/>
    <w:rsid w:val="1DB40BD8"/>
    <w:rsid w:val="36C7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2023-08-07T07:22:00Z</dcterms:created>
  <dc:creator>微笑</dc:creator>
  <cp:lastModifiedBy>GIGABYTE</cp:lastModifiedBy>
  <dcterms:modified xsi:type="dcterms:W3CDTF">2024-02-28T02:23:57Z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CAEBAA6982BE4105BC1F4355EA46C0DD_11</vt:lpwstr>
  </property>
</Properties>
</file>