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昌财实验中学研学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社会实践活动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前的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安全注意事项教育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亲爱的老师、同学们：  大家上午好！ 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为了脚踏实地励志践行昌财精神，增强对昌财精神的认同和培养，引导学生树立正确的世界观、人生观、价值观，努力培育德智体美劳全面发展的新昌中人，实现立德树人的教育目标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在这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秋寒料峭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的季节里，学校组织同学们开展社会实践活动，让大家去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锻炼磨砺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去拥抱自然，去体验课堂外别开生面的课余生活，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相信这是一个大家早就企盼的活动。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为安全而圆满开展全程活动，请做好以下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注意事项： 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服从指挥，统一行动。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这次是高一年的同学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出去实践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言行都代表着昌中学校形象。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所有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同学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严格自律，，要穿好校服，做好仪容仪表，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统一行动，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严格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时间观念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，严明组织纪律和文明言行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做好自身健康第一责任人，如果身体有不适的，要及时跟老师或教官讲清楚，尤其这个传染病旺季里，禁止带病活动，除非较强运动，建议佩戴口罩。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2、注意形象，提高修养。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认真做最好的自己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不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嘻哈玩闹，不好奇冒险，要注意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交通安全、训练安全和生活安全，注意文明修养，凡事善心善行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分组管理，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组长负责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各小组长都是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有一定管理能力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又有担当的好学生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，组长要经常清点人数。要求各组全体组员在各项活动中统一行动，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相互督促，互相帮扶，团结协作，共享集体的快乐。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细节防范，杜绝危险。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禁止带手机、禁止造谣传谣、禁止大闹等危险动作，有事及时报告老师和教官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5、爱护环境，文明有礼。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注意文明礼仪，爱护环境卫生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注意内务整理，改变生活陋习，讲究个人卫生，相互关爱和扶持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6、积极参与，磨砺意志。对待活动要认真积极，学有所得，要达到体验效果，活动结束后，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要求统一回校后再返家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最后，希望大家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争当一名懂安全、守纪律、讲文明、知环保的好学生。 祝大家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活动圆满开心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08457554">
    <w:nsid w:val="89984452"/>
    <w:multiLevelType w:val="singleLevel"/>
    <w:tmpl w:val="8998445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23084575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37484194"/>
    <w:rsid w:val="059D6A52"/>
    <w:rsid w:val="0A8D70AD"/>
    <w:rsid w:val="16C1092A"/>
    <w:rsid w:val="37484194"/>
    <w:rsid w:val="4380184F"/>
    <w:rsid w:val="588941D2"/>
    <w:rsid w:val="5A154BCB"/>
    <w:rsid w:val="5F46049E"/>
    <w:rsid w:val="637428AC"/>
    <w:rsid w:val="686B595F"/>
    <w:rsid w:val="68820B89"/>
    <w:rsid w:val="7B6735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kern w:val="0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2019-04-12T02:09:00Z</dcterms:created>
  <dc:creator>微笑</dc:creator>
  <cp:lastModifiedBy>asus</cp:lastModifiedBy>
  <dcterms:modified xsi:type="dcterms:W3CDTF">2023-12-14T12:21:41Z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ICV">
    <vt:lpwstr>526F912C3087447DBF02080626056F0E_13</vt:lpwstr>
  </property>
</Properties>
</file>