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17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南安市中小学生社会实践、研学实践</w:t>
      </w:r>
    </w:p>
    <w:p>
      <w:pPr>
        <w:adjustRightInd w:val="0"/>
        <w:snapToGrid w:val="0"/>
        <w:spacing w:line="560" w:lineRule="exact"/>
        <w:ind w:right="17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和劳动教育实践活动登记表</w:t>
      </w:r>
    </w:p>
    <w:p>
      <w:pPr>
        <w:adjustRightInd w:val="0"/>
        <w:snapToGrid w:val="0"/>
        <w:spacing w:line="560" w:lineRule="exact"/>
        <w:ind w:right="17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（基地用表）</w:t>
      </w:r>
    </w:p>
    <w:p>
      <w:pPr>
        <w:adjustRightInd w:val="0"/>
        <w:snapToGrid w:val="0"/>
        <w:spacing w:line="560" w:lineRule="exact"/>
        <w:ind w:right="17"/>
        <w:jc w:val="center"/>
        <w:rPr>
          <w:rFonts w:eastAsia="仿宋_GB2312"/>
          <w:b/>
          <w:spacing w:val="-10"/>
          <w:sz w:val="32"/>
          <w:szCs w:val="32"/>
        </w:rPr>
      </w:pPr>
      <w:r>
        <w:rPr>
          <w:rFonts w:hint="eastAsia" w:eastAsia="仿宋_GB2312"/>
          <w:b/>
          <w:spacing w:val="-10"/>
          <w:sz w:val="32"/>
          <w:szCs w:val="32"/>
        </w:rPr>
        <w:t>单位：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昌财实验中学</w:t>
      </w:r>
      <w:r>
        <w:rPr>
          <w:rFonts w:hint="eastAsia" w:eastAsia="仿宋_GB2312"/>
          <w:b/>
          <w:spacing w:val="-10"/>
          <w:sz w:val="32"/>
          <w:szCs w:val="32"/>
        </w:rPr>
        <w:t xml:space="preserve"> 填表日期：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2022</w:t>
      </w:r>
      <w:r>
        <w:rPr>
          <w:rFonts w:hint="eastAsia" w:eastAsia="仿宋_GB2312"/>
          <w:b/>
          <w:spacing w:val="-10"/>
          <w:sz w:val="32"/>
          <w:szCs w:val="32"/>
        </w:rPr>
        <w:t>年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pacing w:val="-10"/>
          <w:sz w:val="32"/>
          <w:szCs w:val="32"/>
        </w:rPr>
        <w:t>月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13</w:t>
      </w:r>
      <w:r>
        <w:rPr>
          <w:rFonts w:hint="eastAsia" w:eastAsia="仿宋_GB2312"/>
          <w:b/>
          <w:spacing w:val="-10"/>
          <w:sz w:val="32"/>
          <w:szCs w:val="32"/>
        </w:rPr>
        <w:t>日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76"/>
        <w:gridCol w:w="685"/>
        <w:gridCol w:w="446"/>
        <w:gridCol w:w="1062"/>
        <w:gridCol w:w="38"/>
        <w:gridCol w:w="1066"/>
        <w:gridCol w:w="68"/>
        <w:gridCol w:w="1135"/>
        <w:gridCol w:w="335"/>
        <w:gridCol w:w="799"/>
        <w:gridCol w:w="565"/>
        <w:gridCol w:w="570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实践学校</w:t>
            </w:r>
          </w:p>
        </w:tc>
        <w:tc>
          <w:tcPr>
            <w:tcW w:w="7246" w:type="dxa"/>
            <w:gridSpan w:val="11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南安市昌财实验中学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带队领导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刘苍茏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职务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  <w:lang w:val="en-US" w:eastAsia="zh-CN"/>
              </w:rPr>
              <w:t>政教处主任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w w:val="90"/>
                <w:sz w:val="32"/>
                <w:szCs w:val="32"/>
              </w:rPr>
              <w:t>联系方式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  <w:lang w:val="en-US" w:eastAsia="zh-CN"/>
              </w:rPr>
              <w:t>18120625078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实践时间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文件安排</w:t>
            </w:r>
          </w:p>
        </w:tc>
        <w:tc>
          <w:tcPr>
            <w:tcW w:w="1104" w:type="dxa"/>
            <w:gridSpan w:val="2"/>
            <w:vAlign w:val="top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南教思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南教思〔2022〕3号</w:t>
            </w:r>
          </w:p>
        </w:tc>
        <w:tc>
          <w:tcPr>
            <w:tcW w:w="153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实践年段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w w:val="90"/>
                <w:sz w:val="32"/>
                <w:szCs w:val="32"/>
              </w:rPr>
              <w:t>文件安排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高一年、初一年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实际时间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3.7-3.11</w:t>
            </w:r>
          </w:p>
        </w:tc>
        <w:tc>
          <w:tcPr>
            <w:tcW w:w="153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w w:val="90"/>
                <w:sz w:val="32"/>
                <w:szCs w:val="32"/>
              </w:rPr>
              <w:t>实际参加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参加生数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应到生数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725</w:t>
            </w:r>
          </w:p>
        </w:tc>
        <w:tc>
          <w:tcPr>
            <w:tcW w:w="153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班主任</w:t>
            </w:r>
          </w:p>
          <w:p>
            <w:pPr>
              <w:adjustRightInd w:val="0"/>
              <w:snapToGrid w:val="0"/>
              <w:spacing w:line="40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到位情况</w:t>
            </w:r>
          </w:p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3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w w:val="90"/>
                <w:sz w:val="32"/>
                <w:szCs w:val="32"/>
              </w:rPr>
              <w:t>应到人数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实到生数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725</w:t>
            </w:r>
          </w:p>
        </w:tc>
        <w:tc>
          <w:tcPr>
            <w:tcW w:w="153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3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w w:val="90"/>
                <w:sz w:val="32"/>
                <w:szCs w:val="32"/>
              </w:rPr>
              <w:t>实到人数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41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实</w:t>
            </w:r>
          </w:p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践</w:t>
            </w:r>
          </w:p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项</w:t>
            </w:r>
          </w:p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目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序号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实践项目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时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1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开幕式、编队、整理内务、准军事化训练</w:t>
            </w:r>
            <w:bookmarkEnd w:id="0"/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2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pStyle w:val="6"/>
              <w:spacing w:line="350" w:lineRule="atLeast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准军事化训练——军姿、跨立、踏步立定、敬礼</w:t>
            </w:r>
          </w:p>
          <w:p>
            <w:pPr>
              <w:spacing w:line="34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3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pStyle w:val="6"/>
              <w:spacing w:line="350" w:lineRule="atLeast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团队拓展活动——团建破冰、鼓动人心</w:t>
            </w:r>
          </w:p>
          <w:p>
            <w:pPr>
              <w:spacing w:line="34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4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pStyle w:val="6"/>
              <w:spacing w:line="350" w:lineRule="atLeast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趣味劳动竞技——龙骨车、搬运能手、饲养</w:t>
            </w:r>
          </w:p>
          <w:p>
            <w:pPr>
              <w:spacing w:line="34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5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pStyle w:val="6"/>
              <w:spacing w:line="350" w:lineRule="atLeast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劳动教育实践——插秧、移栽上海青、采摘油菜籽</w:t>
            </w:r>
          </w:p>
          <w:p>
            <w:pPr>
              <w:pStyle w:val="6"/>
              <w:spacing w:line="350" w:lineRule="atLeast"/>
              <w:jc w:val="lef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6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户外生存体验——野炊（闽南炝咸饭）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7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40" w:lineRule="exact"/>
              <w:rPr>
                <w:rFonts w:hint="default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队列训练、8-9体能拓展、射箭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8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both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突发事件自救互救、烹饪体验、队列训练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9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00" w:lineRule="exact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爱国主义教育—升旗仪式、</w:t>
            </w:r>
            <w:r>
              <w:rPr>
                <w:rFonts w:hint="eastAsia" w:ascii="宋体" w:hAnsi="宋体"/>
                <w:sz w:val="24"/>
                <w:lang w:eastAsia="zh-CN"/>
              </w:rPr>
              <w:t>军事会操比赛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带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队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教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师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工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作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表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现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全程跟班参与实践（25%）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服从基地领导安排</w:t>
            </w:r>
          </w:p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（25%）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遵守实践规章制度</w:t>
            </w:r>
          </w:p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（25%）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积极关注学生活动</w:t>
            </w:r>
          </w:p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（25%）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总分</w:t>
            </w:r>
          </w:p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静波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彩芳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志英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祖荣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斌刚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玉渊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秀梅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段长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小莉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世杰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意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见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建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议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7931" w:type="dxa"/>
            <w:gridSpan w:val="12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ascii="仿宋_GB2312" w:eastAsia="仿宋_GB2312"/>
                <w:b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  <w:lang w:val="en-US" w:eastAsia="zh-CN"/>
              </w:rPr>
              <w:t>提高学生伙食，改善提高住宿条件，加强基地和实践校的沟通和合作管理，学校领导和基地领导应多关心关注，提高实践安全性和实效性。</w:t>
            </w:r>
          </w:p>
        </w:tc>
      </w:tr>
    </w:tbl>
    <w:p>
      <w:pPr>
        <w:adjustRightInd w:val="0"/>
        <w:snapToGrid w:val="0"/>
        <w:spacing w:line="400" w:lineRule="exact"/>
        <w:ind w:right="17"/>
        <w:rPr>
          <w:rFonts w:ascii="仿宋_GB2312" w:eastAsia="仿宋_GB2312"/>
          <w:spacing w:val="-10"/>
          <w:sz w:val="24"/>
        </w:rPr>
      </w:pPr>
      <w:r>
        <w:rPr>
          <w:rFonts w:hint="eastAsia" w:ascii="仿宋_GB2312" w:eastAsia="仿宋_GB2312"/>
          <w:spacing w:val="-10"/>
          <w:sz w:val="24"/>
        </w:rPr>
        <w:t>（备注：实践项目、带队教师工作表现表格如不够，可另附）</w:t>
      </w:r>
    </w:p>
    <w:p>
      <w:pPr>
        <w:adjustRightInd w:val="0"/>
        <w:snapToGrid w:val="0"/>
        <w:spacing w:line="560" w:lineRule="exact"/>
        <w:ind w:right="17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填表人（手写）：</w:t>
      </w:r>
    </w:p>
    <w:p>
      <w:pPr>
        <w:adjustRightInd w:val="0"/>
        <w:snapToGrid w:val="0"/>
        <w:spacing w:line="560" w:lineRule="exact"/>
        <w:ind w:right="17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ind w:right="17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南安市中小学生社会实践、研学实践和</w:t>
      </w:r>
    </w:p>
    <w:p>
      <w:pPr>
        <w:adjustRightInd w:val="0"/>
        <w:snapToGrid w:val="0"/>
        <w:spacing w:line="560" w:lineRule="exact"/>
        <w:ind w:right="17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劳动教育实践活动登记表</w:t>
      </w:r>
    </w:p>
    <w:p>
      <w:pPr>
        <w:adjustRightInd w:val="0"/>
        <w:snapToGrid w:val="0"/>
        <w:spacing w:line="560" w:lineRule="exact"/>
        <w:ind w:right="17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（学校用表）</w:t>
      </w:r>
    </w:p>
    <w:p>
      <w:pPr>
        <w:adjustRightInd w:val="0"/>
        <w:snapToGrid w:val="0"/>
        <w:spacing w:line="560" w:lineRule="exact"/>
        <w:ind w:right="17"/>
        <w:jc w:val="center"/>
        <w:rPr>
          <w:rFonts w:eastAsia="仿宋_GB2312"/>
          <w:b/>
          <w:spacing w:val="-10"/>
          <w:sz w:val="32"/>
          <w:szCs w:val="32"/>
        </w:rPr>
      </w:pPr>
      <w:r>
        <w:rPr>
          <w:rFonts w:hint="eastAsia" w:eastAsia="仿宋_GB2312"/>
          <w:b/>
          <w:spacing w:val="-10"/>
          <w:sz w:val="32"/>
          <w:szCs w:val="32"/>
        </w:rPr>
        <w:t>学校：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南安市昌财实验中学</w:t>
      </w:r>
      <w:r>
        <w:rPr>
          <w:rFonts w:hint="eastAsia" w:eastAsia="仿宋_GB2312"/>
          <w:b/>
          <w:spacing w:val="-10"/>
          <w:sz w:val="32"/>
          <w:szCs w:val="32"/>
        </w:rPr>
        <w:t>填表日期：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2022</w:t>
      </w:r>
      <w:r>
        <w:rPr>
          <w:rFonts w:hint="eastAsia" w:eastAsia="仿宋_GB2312"/>
          <w:b/>
          <w:spacing w:val="-10"/>
          <w:sz w:val="32"/>
          <w:szCs w:val="32"/>
        </w:rPr>
        <w:t>年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pacing w:val="-10"/>
          <w:sz w:val="32"/>
          <w:szCs w:val="32"/>
        </w:rPr>
        <w:t>月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15</w:t>
      </w:r>
      <w:r>
        <w:rPr>
          <w:rFonts w:hint="eastAsia" w:eastAsia="仿宋_GB2312"/>
          <w:b/>
          <w:spacing w:val="-10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21"/>
        <w:gridCol w:w="1472"/>
        <w:gridCol w:w="1472"/>
        <w:gridCol w:w="1472"/>
        <w:gridCol w:w="1472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实践地点</w:t>
            </w:r>
          </w:p>
        </w:tc>
        <w:tc>
          <w:tcPr>
            <w:tcW w:w="736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泉州市国防教育中心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带队领导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刘卫军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职务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left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szCs w:val="24"/>
                <w:lang w:val="en-US" w:eastAsia="zh-CN"/>
              </w:rPr>
              <w:t>政教处主任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联系方式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szCs w:val="24"/>
                <w:lang w:val="en-US" w:eastAsia="zh-CN"/>
              </w:rPr>
              <w:t>18965559838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实践时间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文件安排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2022.10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实践年段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文件安排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szCs w:val="24"/>
                <w:lang w:val="en-US" w:eastAsia="zh-CN"/>
              </w:rPr>
              <w:t>初一和高一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实际时间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2022.10</w:t>
            </w:r>
          </w:p>
        </w:tc>
        <w:tc>
          <w:tcPr>
            <w:tcW w:w="1472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实际参加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参加生数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应到生数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688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班主任</w:t>
            </w:r>
          </w:p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到位情况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30"/>
                <w:w w:val="8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应到人数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实到生数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688</w:t>
            </w:r>
          </w:p>
        </w:tc>
        <w:tc>
          <w:tcPr>
            <w:tcW w:w="1472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30"/>
                <w:w w:val="8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实到人数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存在</w:t>
            </w:r>
          </w:p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问题</w:t>
            </w:r>
          </w:p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77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left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宿舍相对比较拥挤，学生洗澡偶尔出现冷水，纪律要求还得加强。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意见建议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改善基地住宿和后勤条件，；加强班主任安全意识教育，双方领导多到位关心。</w:t>
            </w:r>
          </w:p>
        </w:tc>
      </w:tr>
    </w:tbl>
    <w:p>
      <w:pPr>
        <w:adjustRightInd w:val="0"/>
        <w:snapToGrid w:val="0"/>
        <w:spacing w:line="560" w:lineRule="exact"/>
        <w:ind w:right="17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填表人（手写）：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Style w:val="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YPAd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UBy74xYHfvn54/Lrz+X3d7LK&#10;7ekD1Jh1HzAvDe/8gEsz+wGdWfWgos1f1EMwjs09X5srh0REfrRerdcVhgTG5gvis4fnIUJ6L70l&#10;2WhoxOmVpvLTR0hj6pySqzl/p40pEzTuHwdiZg/L3EeO2UrDfpgE7X17Rj09Dr6hDvecEvPBYV/z&#10;jsxGnI39bBxD1IcOqS0LLwi3x4QkCrdcYYSdCuPEirppu/JKPL6XrIc/avs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GDwH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Style w:val="5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2EA12048"/>
    <w:rsid w:val="081B3BDB"/>
    <w:rsid w:val="18175F86"/>
    <w:rsid w:val="1A422421"/>
    <w:rsid w:val="1E4360C4"/>
    <w:rsid w:val="2EA1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2023-08-07T09:02:00Z</dcterms:created>
  <dc:creator>微笑</dc:creator>
  <cp:lastModifiedBy>微笑</cp:lastModifiedBy>
  <dcterms:modified xsi:type="dcterms:W3CDTF">2023-08-10T02:01:02Z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AF7FC49FE42D4512A90952CD7405733D_13</vt:lpwstr>
  </property>
</Properties>
</file>