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eastAsia" w:ascii="楷体" w:hAnsi="楷体" w:eastAsia="楷体" w:cs="楷体"/>
          <w:b/>
          <w:bCs/>
          <w:i w:val="0"/>
          <w:iCs w:val="0"/>
          <w:caps w:val="0"/>
          <w:color w:val="333333"/>
          <w:spacing w:val="15"/>
          <w:sz w:val="30"/>
          <w:szCs w:val="30"/>
          <w:shd w:val="clear" w:fill="FFFFFF"/>
          <w:lang w:val="en-US" w:eastAsia="zh-CN"/>
        </w:rPr>
      </w:pPr>
      <w:r>
        <w:rPr>
          <w:rFonts w:hint="eastAsia" w:ascii="楷体" w:hAnsi="楷体" w:eastAsia="楷体" w:cs="楷体"/>
          <w:b/>
          <w:bCs/>
          <w:i w:val="0"/>
          <w:iCs w:val="0"/>
          <w:caps w:val="0"/>
          <w:color w:val="333333"/>
          <w:spacing w:val="15"/>
          <w:sz w:val="30"/>
          <w:szCs w:val="30"/>
          <w:shd w:val="clear" w:fill="FFFFFF"/>
          <w:lang w:val="en-US" w:eastAsia="zh-CN"/>
        </w:rPr>
        <w:t>家校协同共育，合力双赢未来</w:t>
      </w:r>
    </w:p>
    <w:p>
      <w:pPr>
        <w:keepNext w:val="0"/>
        <w:keepLines w:val="0"/>
        <w:pageBreakBefore w:val="0"/>
        <w:kinsoku/>
        <w:wordWrap/>
        <w:overflowPunct/>
        <w:topLinePunct w:val="0"/>
        <w:autoSpaceDE/>
        <w:autoSpaceDN/>
        <w:bidi w:val="0"/>
        <w:adjustRightInd/>
        <w:snapToGrid/>
        <w:spacing w:line="320" w:lineRule="exact"/>
        <w:ind w:left="0"/>
        <w:jc w:val="center"/>
        <w:textAlignment w:val="auto"/>
        <w:rPr>
          <w:rFonts w:hint="default" w:ascii="宋体" w:hAnsi="宋体" w:eastAsia="宋体" w:cs="宋体"/>
          <w:i w:val="0"/>
          <w:iCs w:val="0"/>
          <w:caps w:val="0"/>
          <w:color w:val="333333"/>
          <w:spacing w:val="15"/>
          <w:sz w:val="28"/>
          <w:szCs w:val="28"/>
          <w:shd w:val="clear" w:fill="FFFFFF"/>
          <w:lang w:val="en-US" w:eastAsia="zh-CN"/>
        </w:rPr>
      </w:pPr>
      <w:r>
        <w:rPr>
          <w:rFonts w:hint="eastAsia" w:ascii="宋体" w:hAnsi="宋体" w:eastAsia="宋体" w:cs="宋体"/>
          <w:i w:val="0"/>
          <w:iCs w:val="0"/>
          <w:caps w:val="0"/>
          <w:color w:val="333333"/>
          <w:spacing w:val="15"/>
          <w:sz w:val="28"/>
          <w:szCs w:val="28"/>
          <w:shd w:val="clear" w:fill="FFFFFF"/>
          <w:lang w:val="en-US" w:eastAsia="zh-CN"/>
        </w:rPr>
        <w:t>由校长讲话</w:t>
      </w:r>
    </w:p>
    <w:p>
      <w:pPr>
        <w:keepNext w:val="0"/>
        <w:keepLines w:val="0"/>
        <w:pageBreakBefore w:val="0"/>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rPr>
      </w:pPr>
      <w:bookmarkStart w:id="0" w:name="_GoBack"/>
      <w:r>
        <w:rPr>
          <w:rFonts w:hint="eastAsia" w:ascii="楷体" w:hAnsi="楷体" w:eastAsia="楷体" w:cs="楷体"/>
          <w:i w:val="0"/>
          <w:iCs w:val="0"/>
          <w:caps w:val="0"/>
          <w:color w:val="333333"/>
          <w:spacing w:val="15"/>
          <w:sz w:val="28"/>
          <w:szCs w:val="28"/>
          <w:shd w:val="clear" w:fill="FFFFFF"/>
          <w:lang w:val="en-US" w:eastAsia="zh-CN"/>
        </w:rPr>
        <w:t>首都师范大学附属昌财实验中学是由南安市政府、首都师范大学和厦门源昌集团出资合作办学的一所农村完全中学。学校秉承“启源·明志”主题文化、“情德善孝，志勤专勇”校训、“明志成学，正心立人”办学理念，培养“有志向，会思辨，敢拼搏，懂感恩的学子”为育人目标，</w:t>
      </w:r>
      <w:r>
        <w:rPr>
          <w:rFonts w:hint="eastAsia" w:ascii="楷体" w:hAnsi="楷体" w:eastAsia="楷体" w:cs="楷体"/>
          <w:i w:val="0"/>
          <w:iCs w:val="0"/>
          <w:caps w:val="0"/>
          <w:color w:val="333333"/>
          <w:spacing w:val="15"/>
          <w:sz w:val="28"/>
          <w:szCs w:val="28"/>
          <w:shd w:val="clear" w:fill="FFFFFF"/>
        </w:rPr>
        <w:t>坚持“做有智慧的教育，办有温度的学校”的办学主张</w:t>
      </w:r>
      <w:r>
        <w:rPr>
          <w:rFonts w:hint="eastAsia" w:ascii="楷体" w:hAnsi="楷体" w:eastAsia="楷体" w:cs="楷体"/>
          <w:i w:val="0"/>
          <w:iCs w:val="0"/>
          <w:caps w:val="0"/>
          <w:color w:val="333333"/>
          <w:spacing w:val="15"/>
          <w:sz w:val="28"/>
          <w:szCs w:val="28"/>
          <w:shd w:val="clear" w:fill="FFFFFF"/>
          <w:lang w:eastAsia="zh-CN"/>
        </w:rPr>
        <w:t>。</w:t>
      </w:r>
      <w:r>
        <w:rPr>
          <w:rFonts w:hint="eastAsia" w:ascii="楷体" w:hAnsi="楷体" w:eastAsia="楷体" w:cs="楷体"/>
          <w:i w:val="0"/>
          <w:iCs w:val="0"/>
          <w:caps w:val="0"/>
          <w:color w:val="333333"/>
          <w:spacing w:val="15"/>
          <w:sz w:val="28"/>
          <w:szCs w:val="28"/>
          <w:shd w:val="clear" w:fill="FFFFFF"/>
          <w:lang w:val="en-US" w:eastAsia="zh-CN"/>
        </w:rPr>
        <w:t>首都师范大学已申报了</w:t>
      </w:r>
      <w:r>
        <w:rPr>
          <w:rFonts w:hint="eastAsia" w:ascii="楷体" w:hAnsi="楷体" w:eastAsia="楷体" w:cs="楷体"/>
          <w:i w:val="0"/>
          <w:iCs w:val="0"/>
          <w:caps w:val="0"/>
          <w:color w:val="333333"/>
          <w:spacing w:val="15"/>
          <w:sz w:val="28"/>
          <w:szCs w:val="28"/>
          <w:shd w:val="clear" w:fill="FFFFFF"/>
        </w:rPr>
        <w:t>国家级的家庭教育课题研究，</w:t>
      </w:r>
      <w:r>
        <w:rPr>
          <w:rFonts w:hint="eastAsia" w:ascii="楷体" w:hAnsi="楷体" w:eastAsia="楷体" w:cs="楷体"/>
          <w:i w:val="0"/>
          <w:iCs w:val="0"/>
          <w:caps w:val="0"/>
          <w:color w:val="333333"/>
          <w:spacing w:val="15"/>
          <w:sz w:val="28"/>
          <w:szCs w:val="28"/>
          <w:shd w:val="clear" w:fill="FFFFFF"/>
          <w:lang w:val="en-US" w:eastAsia="zh-CN"/>
        </w:rPr>
        <w:t>作为合作办学的成员学校，</w:t>
      </w:r>
      <w:r>
        <w:rPr>
          <w:rFonts w:hint="eastAsia" w:ascii="楷体" w:hAnsi="楷体" w:eastAsia="楷体" w:cs="楷体"/>
          <w:i w:val="0"/>
          <w:iCs w:val="0"/>
          <w:caps w:val="0"/>
          <w:color w:val="333333"/>
          <w:spacing w:val="15"/>
          <w:sz w:val="28"/>
          <w:szCs w:val="28"/>
          <w:shd w:val="clear" w:fill="FFFFFF"/>
        </w:rPr>
        <w:t>学校</w:t>
      </w:r>
      <w:r>
        <w:rPr>
          <w:rFonts w:hint="eastAsia" w:ascii="楷体" w:hAnsi="楷体" w:eastAsia="楷体" w:cs="楷体"/>
          <w:i w:val="0"/>
          <w:iCs w:val="0"/>
          <w:caps w:val="0"/>
          <w:color w:val="333333"/>
          <w:spacing w:val="15"/>
          <w:sz w:val="28"/>
          <w:szCs w:val="28"/>
          <w:shd w:val="clear" w:fill="FFFFFF"/>
          <w:lang w:val="en-US" w:eastAsia="zh-CN"/>
        </w:rPr>
        <w:t>坚定开展家校协共育教育管理模式，</w:t>
      </w:r>
      <w:r>
        <w:rPr>
          <w:rFonts w:hint="eastAsia" w:ascii="楷体" w:hAnsi="楷体" w:eastAsia="楷体" w:cs="楷体"/>
          <w:i w:val="0"/>
          <w:iCs w:val="0"/>
          <w:caps w:val="0"/>
          <w:color w:val="333333"/>
          <w:spacing w:val="15"/>
          <w:sz w:val="28"/>
          <w:szCs w:val="28"/>
          <w:shd w:val="clear" w:fill="FFFFFF"/>
        </w:rPr>
        <w:t>努力使学校教育与家庭教育一致性最大化。</w:t>
      </w:r>
    </w:p>
    <w:p>
      <w:pPr>
        <w:keepNext w:val="0"/>
        <w:keepLines w:val="0"/>
        <w:pageBreakBefore w:val="0"/>
        <w:numPr>
          <w:ilvl w:val="0"/>
          <w:numId w:val="1"/>
        </w:numPr>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思想高度重视，加强统一领导，进一步强化学校教育主阵地作用</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学校在合作办学发展进程中，以先进的理念做指导，贯彻落实中央关于家庭教育的文件精神。学校始终把家校协同育人工作纳入德育教育工作议事日程，坚定构建家校协同育人网络机制，成立了以校长为会长的家校联合领导工作委员会，日常工作由学校政教处和学生发展中心具体负责开展。在家长自荐和年段推荐的基础上，推选产生家长委员会委员。学校</w:t>
      </w:r>
      <w:r>
        <w:rPr>
          <w:rFonts w:hint="eastAsia" w:ascii="楷体" w:hAnsi="楷体" w:eastAsia="楷体" w:cs="楷体"/>
          <w:sz w:val="28"/>
          <w:szCs w:val="28"/>
          <w:lang w:val="en-US" w:eastAsia="zh-CN"/>
        </w:rPr>
        <w:t>建立了班级、年段、学校三级的家委会，</w:t>
      </w:r>
      <w:r>
        <w:rPr>
          <w:rFonts w:hint="eastAsia" w:ascii="楷体" w:hAnsi="楷体" w:eastAsia="楷体" w:cs="楷体"/>
          <w:i w:val="0"/>
          <w:iCs w:val="0"/>
          <w:caps w:val="0"/>
          <w:color w:val="333333"/>
          <w:spacing w:val="15"/>
          <w:sz w:val="28"/>
          <w:szCs w:val="28"/>
          <w:shd w:val="clear" w:fill="FFFFFF"/>
          <w:lang w:val="en-US" w:eastAsia="zh-CN"/>
        </w:rPr>
        <w:t>每年根据家委会工作方案和家庭教育工作计划，明确学校家庭教育工作的方向和重点。</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二、举办家庭教育大讲堂，普及家教知识，进一步提高家庭教育的针对性</w:t>
      </w:r>
    </w:p>
    <w:p>
      <w:pPr>
        <w:keepNext w:val="0"/>
        <w:keepLines w:val="0"/>
        <w:pageBreakBefore w:val="0"/>
        <w:numPr>
          <w:ilvl w:val="0"/>
          <w:numId w:val="0"/>
        </w:numPr>
        <w:kinsoku/>
        <w:wordWrap/>
        <w:overflowPunct/>
        <w:topLinePunct w:val="0"/>
        <w:autoSpaceDE/>
        <w:autoSpaceDN/>
        <w:bidi w:val="0"/>
        <w:adjustRightInd/>
        <w:snapToGrid/>
        <w:spacing w:line="400" w:lineRule="exact"/>
        <w:ind w:left="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 xml:space="preserve">   合作办学以来，学校利用首都师范大学驻校管理团队资源，本着做智慧型家长，助力孩子健康成长的宗旨，持续开展家庭教育大讲堂活动，将其作为开展家庭教育的主要阵地，打造学村教育名片。从2020年以来，结合学生特点，按年级分不同类型的家长，有针对性开展家长培训：新生家长培训、毕业生家长培训、书香家庭读书培训、优良家风家训传承培训等，以提高家庭教育的实效性。坚持每学期开展一至两次家庭教育大讲堂活动，由执行校长亲自从习惯养成、情绪管理、亲子沟通等话题对家长开展讲座，累计上万名家长到现场听课，受到家长及社会的高度赞誉，很多家长反馈讲座内容科学专业，实用性强，受益匪浅。</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三、开展家教主题活动，搭建家校沟通桥梁，进一步提升家校教育成效</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6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学校坚持开展丰富的家庭教育主题实践活动，结合学校实际和需要，认真组织，有计划地开展，实现家校近距离的有效沟通与互动，达成协同育人共识，促进家校协同育人更优发展。</w:t>
      </w:r>
    </w:p>
    <w:p>
      <w:pPr>
        <w:keepNext w:val="0"/>
        <w:keepLines w:val="0"/>
        <w:pageBreakBefore w:val="0"/>
        <w:numPr>
          <w:ilvl w:val="0"/>
          <w:numId w:val="2"/>
        </w:numPr>
        <w:kinsoku/>
        <w:wordWrap/>
        <w:overflowPunct/>
        <w:topLinePunct w:val="0"/>
        <w:autoSpaceDE/>
        <w:autoSpaceDN/>
        <w:bidi w:val="0"/>
        <w:adjustRightInd/>
        <w:snapToGrid/>
        <w:spacing w:line="400" w:lineRule="exact"/>
        <w:ind w:left="0" w:firstLine="660"/>
        <w:textAlignment w:val="auto"/>
        <w:rPr>
          <w:rFonts w:hint="eastAsia" w:ascii="楷体" w:hAnsi="楷体" w:eastAsia="楷体" w:cs="楷体"/>
          <w:b/>
          <w:bCs/>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请进来，家长定期走进校园。</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2"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一是走进别样的课堂，优化家长评价。</w:t>
      </w:r>
      <w:r>
        <w:rPr>
          <w:rFonts w:hint="eastAsia" w:ascii="楷体" w:hAnsi="楷体" w:eastAsia="楷体" w:cs="楷体"/>
          <w:i w:val="0"/>
          <w:iCs w:val="0"/>
          <w:caps w:val="0"/>
          <w:color w:val="333333"/>
          <w:spacing w:val="15"/>
          <w:sz w:val="28"/>
          <w:szCs w:val="28"/>
          <w:shd w:val="clear" w:fill="FFFFFF"/>
          <w:lang w:val="en-US" w:eastAsia="zh-CN"/>
        </w:rPr>
        <w:t>“家长进课堂”主要体现在教学开放日、日常教学等方面。教学开放日邀请家长代表进校园参加活动，并请家长对学校活动进行评价；日常教学由年段统筹安排，组织年段及班级家委会对班级日常课堂进行评价，提出宝贵意见。</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2"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二是参加拓展训练，在体验中成长。</w:t>
      </w:r>
      <w:r>
        <w:rPr>
          <w:rFonts w:hint="eastAsia" w:ascii="楷体" w:hAnsi="楷体" w:eastAsia="楷体" w:cs="楷体"/>
          <w:i w:val="0"/>
          <w:iCs w:val="0"/>
          <w:caps w:val="0"/>
          <w:color w:val="333333"/>
          <w:spacing w:val="15"/>
          <w:sz w:val="28"/>
          <w:szCs w:val="28"/>
          <w:shd w:val="clear" w:fill="FFFFFF"/>
          <w:lang w:val="en-US" w:eastAsia="zh-CN"/>
        </w:rPr>
        <w:t>学校利用社团课等时间邀请身怀地方文化技艺或有专长的家长，到校为班级或年级上课。如木偶制作、折纸、插花、话剧表演、无人机操控表演等，极大地提升了学生社团学习的兴趣，充分发挥了家长的专业技能和特长。</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2"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三是协助校运动会，增强亲子关系。</w:t>
      </w:r>
      <w:r>
        <w:rPr>
          <w:rFonts w:hint="eastAsia" w:ascii="楷体" w:hAnsi="楷体" w:eastAsia="楷体" w:cs="楷体"/>
          <w:i w:val="0"/>
          <w:iCs w:val="0"/>
          <w:caps w:val="0"/>
          <w:color w:val="333333"/>
          <w:spacing w:val="15"/>
          <w:sz w:val="28"/>
          <w:szCs w:val="28"/>
          <w:shd w:val="clear" w:fill="FFFFFF"/>
          <w:lang w:val="en-US" w:eastAsia="zh-CN"/>
        </w:rPr>
        <w:t>学校每年召开“培根铸魂启智润心”春季及秋季两次运动会活动中，充分发挥家长委员会的作用，各班家委会积极参与其中，积极入校指导协助。家长的参与，大大促进了亲子关系的和谐及家校共育的资源盘活。</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660" w:firstLineChars="0"/>
        <w:textAlignment w:val="auto"/>
        <w:rPr>
          <w:rFonts w:hint="eastAsia" w:ascii="楷体" w:hAnsi="楷体" w:eastAsia="楷体" w:cs="楷体"/>
          <w:b/>
          <w:bCs/>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走出去，教师不定期进行家访。</w:t>
      </w:r>
    </w:p>
    <w:p>
      <w:pPr>
        <w:keepNext w:val="0"/>
        <w:keepLines w:val="0"/>
        <w:pageBreakBefore w:val="0"/>
        <w:numPr>
          <w:ilvl w:val="0"/>
          <w:numId w:val="0"/>
        </w:numPr>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为加强学校与家庭、教师和家长之间的联系与沟通，学校教师开展了不定期家访活动。各班主任及任课教师深入学生家庭，向家长了解学生在家表现，家庭存在什么困难等，适时地帮助解决，以此鼓励学生努力学习、孝亲敬长。对于在思想、心理、情绪上存在问题的学生，班主任老师会邀请年段长、政教处人员、学校领导一同前往家访，必要时会邀请首都师范大学驻校团队专家前往做学生心理疏导和思想帮扶工作，及时解决了很多问题学生的内心焦虑、学习压力和亲子关系等问题。</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660" w:firstLineChars="0"/>
        <w:textAlignment w:val="auto"/>
        <w:rPr>
          <w:rFonts w:hint="eastAsia" w:ascii="楷体" w:hAnsi="楷体" w:eastAsia="楷体" w:cs="楷体"/>
          <w:b/>
          <w:bCs/>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懂感恩，增进亲子情感。</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620" w:firstLineChars="200"/>
        <w:jc w:val="left"/>
        <w:textAlignment w:val="auto"/>
        <w:rPr>
          <w:rFonts w:hint="eastAsia" w:ascii="楷体" w:hAnsi="楷体" w:eastAsia="楷体" w:cs="楷体"/>
          <w:sz w:val="28"/>
          <w:szCs w:val="28"/>
          <w:lang w:val="en-US" w:eastAsia="zh-CN"/>
        </w:rPr>
      </w:pPr>
      <w:r>
        <w:rPr>
          <w:rFonts w:hint="eastAsia" w:ascii="楷体" w:hAnsi="楷体" w:eastAsia="楷体" w:cs="楷体"/>
          <w:i w:val="0"/>
          <w:iCs w:val="0"/>
          <w:caps w:val="0"/>
          <w:color w:val="333333"/>
          <w:spacing w:val="15"/>
          <w:sz w:val="28"/>
          <w:szCs w:val="28"/>
          <w:shd w:val="clear" w:fill="FFFFFF"/>
          <w:lang w:val="en-US" w:eastAsia="zh-CN"/>
        </w:rPr>
        <w:t>通过开展多形式尽孝教育，</w:t>
      </w:r>
      <w:r>
        <w:rPr>
          <w:rFonts w:hint="eastAsia" w:ascii="楷体" w:hAnsi="楷体" w:eastAsia="楷体" w:cs="楷体"/>
          <w:sz w:val="28"/>
          <w:szCs w:val="28"/>
        </w:rPr>
        <w:t>培养学生</w:t>
      </w:r>
      <w:r>
        <w:rPr>
          <w:rFonts w:hint="eastAsia" w:ascii="楷体" w:hAnsi="楷体" w:eastAsia="楷体" w:cs="楷体"/>
          <w:sz w:val="28"/>
          <w:szCs w:val="28"/>
          <w:lang w:val="en-US" w:eastAsia="zh-CN"/>
        </w:rPr>
        <w:t>做一个知恩、念恩、感恩的有道德修养的昌中学子</w:t>
      </w:r>
      <w:r>
        <w:rPr>
          <w:rFonts w:hint="eastAsia" w:ascii="楷体" w:hAnsi="楷体" w:eastAsia="楷体" w:cs="楷体"/>
          <w:sz w:val="28"/>
          <w:szCs w:val="28"/>
          <w:lang w:eastAsia="zh-CN"/>
        </w:rPr>
        <w:t>。</w:t>
      </w:r>
      <w:r>
        <w:rPr>
          <w:rFonts w:hint="eastAsia" w:ascii="楷体" w:hAnsi="楷体" w:eastAsia="楷体" w:cs="楷体"/>
          <w:i w:val="0"/>
          <w:iCs w:val="0"/>
          <w:caps w:val="0"/>
          <w:color w:val="333333"/>
          <w:spacing w:val="15"/>
          <w:sz w:val="28"/>
          <w:szCs w:val="28"/>
          <w:shd w:val="clear" w:fill="FFFFFF"/>
          <w:lang w:val="en-US" w:eastAsia="zh-CN"/>
        </w:rPr>
        <w:t>一是利用“三八”节、母亲节，走近妈妈，帮妈妈做力所能及的家务，体会妈妈日常的辛苦和不容易；二是开展《心怀感恩，孝行当下》国旗下的主题演讲；三是在感恩月中召开以《感恩父母》、《爸爸、妈妈，谢谢您们！》等主题班会，</w:t>
      </w:r>
      <w:r>
        <w:rPr>
          <w:rFonts w:hint="eastAsia" w:ascii="楷体" w:hAnsi="楷体" w:eastAsia="楷体" w:cs="楷体"/>
          <w:sz w:val="28"/>
          <w:szCs w:val="28"/>
          <w:lang w:val="en-US" w:eastAsia="zh-CN"/>
        </w:rPr>
        <w:t>激发学生爱父母的情感，比如在主题班会“爸爸妈妈，我想对您说”环节，通过学生反思自己平时对父母的不理解、不尊敬，现场向爸爸或妈妈说“对不起”，感动着在场每一位学生，同时大大改善了亲子关系。</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660" w:firstLineChars="0"/>
        <w:textAlignment w:val="auto"/>
        <w:rPr>
          <w:rFonts w:hint="eastAsia" w:ascii="楷体" w:hAnsi="楷体" w:eastAsia="楷体" w:cs="楷体"/>
          <w:b/>
          <w:bCs/>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共读书，争当书香家庭。</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2020年寒假起，</w:t>
      </w:r>
      <w:r>
        <w:rPr>
          <w:rFonts w:hint="eastAsia" w:ascii="楷体" w:hAnsi="楷体" w:eastAsia="楷体" w:cs="楷体"/>
          <w:sz w:val="28"/>
          <w:szCs w:val="28"/>
        </w:rPr>
        <w:t>首</w:t>
      </w:r>
      <w:r>
        <w:rPr>
          <w:rFonts w:hint="eastAsia" w:ascii="楷体" w:hAnsi="楷体" w:eastAsia="楷体" w:cs="楷体"/>
          <w:sz w:val="28"/>
          <w:szCs w:val="28"/>
          <w:lang w:val="en-US" w:eastAsia="zh-CN"/>
        </w:rPr>
        <w:t>都</w:t>
      </w:r>
      <w:r>
        <w:rPr>
          <w:rFonts w:hint="eastAsia" w:ascii="楷体" w:hAnsi="楷体" w:eastAsia="楷体" w:cs="楷体"/>
          <w:sz w:val="28"/>
          <w:szCs w:val="28"/>
        </w:rPr>
        <w:t>师</w:t>
      </w:r>
      <w:r>
        <w:rPr>
          <w:rFonts w:hint="eastAsia" w:ascii="楷体" w:hAnsi="楷体" w:eastAsia="楷体" w:cs="楷体"/>
          <w:sz w:val="28"/>
          <w:szCs w:val="28"/>
          <w:lang w:val="en-US" w:eastAsia="zh-CN"/>
        </w:rPr>
        <w:t>范大学</w:t>
      </w:r>
      <w:r>
        <w:rPr>
          <w:rFonts w:hint="eastAsia" w:ascii="楷体" w:hAnsi="楷体" w:eastAsia="楷体" w:cs="楷体"/>
          <w:sz w:val="28"/>
          <w:szCs w:val="28"/>
        </w:rPr>
        <w:t>附</w:t>
      </w:r>
      <w:r>
        <w:rPr>
          <w:rFonts w:hint="eastAsia" w:ascii="楷体" w:hAnsi="楷体" w:eastAsia="楷体" w:cs="楷体"/>
          <w:sz w:val="28"/>
          <w:szCs w:val="28"/>
          <w:lang w:val="en-US" w:eastAsia="zh-CN"/>
        </w:rPr>
        <w:t>属</w:t>
      </w:r>
      <w:r>
        <w:rPr>
          <w:rFonts w:hint="eastAsia" w:ascii="楷体" w:hAnsi="楷体" w:eastAsia="楷体" w:cs="楷体"/>
          <w:sz w:val="28"/>
          <w:szCs w:val="28"/>
        </w:rPr>
        <w:t>昌财实验中学决定</w:t>
      </w:r>
      <w:r>
        <w:rPr>
          <w:rFonts w:hint="eastAsia" w:ascii="楷体" w:hAnsi="楷体" w:eastAsia="楷体" w:cs="楷体"/>
          <w:sz w:val="28"/>
          <w:szCs w:val="28"/>
          <w:lang w:val="en-US" w:eastAsia="zh-CN"/>
        </w:rPr>
        <w:t>每年</w:t>
      </w:r>
      <w:r>
        <w:rPr>
          <w:rFonts w:hint="eastAsia" w:ascii="楷体" w:hAnsi="楷体" w:eastAsia="楷体" w:cs="楷体"/>
          <w:sz w:val="28"/>
          <w:szCs w:val="28"/>
        </w:rPr>
        <w:t>在</w:t>
      </w:r>
      <w:r>
        <w:rPr>
          <w:rFonts w:hint="eastAsia" w:ascii="楷体" w:hAnsi="楷体" w:eastAsia="楷体" w:cs="楷体"/>
          <w:sz w:val="28"/>
          <w:szCs w:val="28"/>
          <w:lang w:val="en-US" w:eastAsia="zh-CN"/>
        </w:rPr>
        <w:t>各年级</w:t>
      </w:r>
      <w:r>
        <w:rPr>
          <w:rFonts w:hint="eastAsia" w:ascii="楷体" w:hAnsi="楷体" w:eastAsia="楷体" w:cs="楷体"/>
          <w:sz w:val="28"/>
          <w:szCs w:val="28"/>
        </w:rPr>
        <w:t>举办“书香家庭”的评选活动，</w:t>
      </w:r>
      <w:r>
        <w:rPr>
          <w:rFonts w:hint="eastAsia" w:ascii="楷体" w:hAnsi="楷体" w:eastAsia="楷体" w:cs="楷体"/>
          <w:sz w:val="28"/>
          <w:szCs w:val="28"/>
          <w:lang w:val="en-US" w:eastAsia="zh-CN"/>
        </w:rPr>
        <w:t>自活动开展以来，家长们积极参与，踊跃报名，许多家庭被评选为“书香家庭”。</w:t>
      </w:r>
      <w:r>
        <w:rPr>
          <w:rFonts w:hint="eastAsia" w:ascii="楷体" w:hAnsi="楷体" w:eastAsia="楷体" w:cs="楷体"/>
          <w:sz w:val="28"/>
          <w:szCs w:val="28"/>
        </w:rPr>
        <w:t>通过“书香家庭”的评选，让家长有意识地为孩子创设一个良好的读书环境，帮助学生养成良好的读书习惯，提高读写能力，夯实文化底蕴，提高综合素养。</w:t>
      </w:r>
    </w:p>
    <w:p>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660" w:firstLineChars="0"/>
        <w:textAlignment w:val="auto"/>
        <w:rPr>
          <w:rFonts w:hint="eastAsia" w:ascii="楷体" w:hAnsi="楷体" w:eastAsia="楷体" w:cs="楷体"/>
          <w:b/>
          <w:bCs/>
          <w:i w:val="0"/>
          <w:iCs w:val="0"/>
          <w:caps w:val="0"/>
          <w:color w:val="333333"/>
          <w:spacing w:val="15"/>
          <w:sz w:val="28"/>
          <w:szCs w:val="28"/>
          <w:shd w:val="clear" w:fill="FFFFFF"/>
          <w:lang w:val="en-US" w:eastAsia="zh-CN"/>
        </w:rPr>
      </w:pPr>
      <w:r>
        <w:rPr>
          <w:rFonts w:hint="eastAsia" w:ascii="楷体" w:hAnsi="楷体" w:eastAsia="楷体" w:cs="楷体"/>
          <w:b/>
          <w:bCs/>
          <w:i w:val="0"/>
          <w:iCs w:val="0"/>
          <w:caps w:val="0"/>
          <w:color w:val="333333"/>
          <w:spacing w:val="15"/>
          <w:sz w:val="28"/>
          <w:szCs w:val="28"/>
          <w:shd w:val="clear" w:fill="FFFFFF"/>
          <w:lang w:val="en-US" w:eastAsia="zh-CN"/>
        </w:rPr>
        <w:t>同汇报，展示读书成果。</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20" w:firstLineChars="200"/>
        <w:textAlignment w:val="auto"/>
        <w:rPr>
          <w:rFonts w:hint="eastAsia" w:ascii="楷体" w:hAnsi="楷体" w:eastAsia="楷体" w:cs="楷体"/>
          <w:i w:val="0"/>
          <w:iCs w:val="0"/>
          <w:caps w:val="0"/>
          <w:color w:val="333333"/>
          <w:spacing w:val="15"/>
          <w:sz w:val="28"/>
          <w:szCs w:val="28"/>
          <w:shd w:val="clear" w:fill="FFFFFF"/>
          <w:lang w:val="en-US" w:eastAsia="zh-CN"/>
        </w:rPr>
      </w:pPr>
      <w:r>
        <w:rPr>
          <w:rFonts w:hint="eastAsia" w:ascii="楷体" w:hAnsi="楷体" w:eastAsia="楷体" w:cs="楷体"/>
          <w:i w:val="0"/>
          <w:iCs w:val="0"/>
          <w:caps w:val="0"/>
          <w:color w:val="333333"/>
          <w:spacing w:val="15"/>
          <w:sz w:val="28"/>
          <w:szCs w:val="28"/>
          <w:shd w:val="clear" w:fill="FFFFFF"/>
          <w:lang w:val="en-US" w:eastAsia="zh-CN"/>
        </w:rPr>
        <w:t xml:space="preserve">依托书香家庭评选活动，学校还适时举办“书香家庭真知行，读书启知润心灵”为主题的书香家庭读书成果汇报暨家庭教育培训活动。许多家长及孩子同台演讲向全体家长汇报开展家庭读书活动情况，给在场的其他家长树立了榜样。此项活动得到镇政府主管教育领导等的大力支持，肯定了学校此项活动开展得及时有效且意义重大，并建议在全镇各校进行广泛推广。 </w:t>
      </w:r>
    </w:p>
    <w:p>
      <w:pPr>
        <w:keepNext w:val="0"/>
        <w:keepLines w:val="0"/>
        <w:pageBreakBefore w:val="0"/>
        <w:kinsoku/>
        <w:wordWrap/>
        <w:overflowPunct/>
        <w:topLinePunct w:val="0"/>
        <w:autoSpaceDE/>
        <w:autoSpaceDN/>
        <w:bidi w:val="0"/>
        <w:adjustRightInd/>
        <w:snapToGrid/>
        <w:spacing w:line="400" w:lineRule="exact"/>
        <w:ind w:left="0" w:firstLine="620" w:firstLineChars="200"/>
        <w:textAlignment w:val="auto"/>
        <w:rPr>
          <w:rFonts w:hint="eastAsia" w:ascii="楷体" w:hAnsi="楷体" w:eastAsia="楷体" w:cs="楷体"/>
          <w:i w:val="0"/>
          <w:iCs w:val="0"/>
          <w:caps w:val="0"/>
          <w:color w:val="333333"/>
          <w:spacing w:val="15"/>
          <w:sz w:val="28"/>
          <w:szCs w:val="28"/>
          <w:shd w:val="clear" w:fill="FFFFFF"/>
        </w:rPr>
      </w:pPr>
      <w:r>
        <w:rPr>
          <w:rFonts w:hint="eastAsia" w:ascii="楷体" w:hAnsi="楷体" w:eastAsia="楷体" w:cs="楷体"/>
          <w:i w:val="0"/>
          <w:iCs w:val="0"/>
          <w:caps w:val="0"/>
          <w:color w:val="333333"/>
          <w:spacing w:val="15"/>
          <w:sz w:val="28"/>
          <w:szCs w:val="28"/>
          <w:shd w:val="clear" w:fill="FFFFFF"/>
          <w:vertAlign w:val="baseline"/>
        </w:rPr>
        <w:t>学校教育离不开家庭教育的配合，今后我校将</w:t>
      </w:r>
      <w:r>
        <w:rPr>
          <w:rFonts w:hint="eastAsia" w:ascii="楷体" w:hAnsi="楷体" w:eastAsia="楷体" w:cs="楷体"/>
          <w:i w:val="0"/>
          <w:iCs w:val="0"/>
          <w:caps w:val="0"/>
          <w:color w:val="333333"/>
          <w:spacing w:val="15"/>
          <w:sz w:val="28"/>
          <w:szCs w:val="28"/>
          <w:shd w:val="clear" w:fill="FFFFFF"/>
        </w:rPr>
        <w:t>把学校、家庭、社会</w:t>
      </w:r>
      <w:r>
        <w:rPr>
          <w:rFonts w:hint="eastAsia" w:ascii="楷体" w:hAnsi="楷体" w:eastAsia="楷体" w:cs="楷体"/>
          <w:i w:val="0"/>
          <w:iCs w:val="0"/>
          <w:caps w:val="0"/>
          <w:color w:val="333333"/>
          <w:spacing w:val="15"/>
          <w:sz w:val="28"/>
          <w:szCs w:val="28"/>
          <w:shd w:val="clear" w:fill="FFFFFF"/>
          <w:lang w:val="en-US" w:eastAsia="zh-CN"/>
        </w:rPr>
        <w:t>教育紧</w:t>
      </w:r>
      <w:r>
        <w:rPr>
          <w:rFonts w:hint="eastAsia" w:ascii="楷体" w:hAnsi="楷体" w:eastAsia="楷体" w:cs="楷体"/>
          <w:i w:val="0"/>
          <w:iCs w:val="0"/>
          <w:caps w:val="0"/>
          <w:color w:val="333333"/>
          <w:spacing w:val="15"/>
          <w:sz w:val="28"/>
          <w:szCs w:val="28"/>
          <w:shd w:val="clear" w:fill="FFFFFF"/>
        </w:rPr>
        <w:t>密地联系起来，</w:t>
      </w:r>
      <w:r>
        <w:rPr>
          <w:rFonts w:hint="eastAsia" w:ascii="楷体" w:hAnsi="楷体" w:eastAsia="楷体" w:cs="楷体"/>
          <w:i w:val="0"/>
          <w:iCs w:val="0"/>
          <w:caps w:val="0"/>
          <w:color w:val="333333"/>
          <w:spacing w:val="15"/>
          <w:sz w:val="28"/>
          <w:szCs w:val="28"/>
          <w:shd w:val="clear" w:fill="FFFFFF"/>
          <w:vertAlign w:val="baseline"/>
        </w:rPr>
        <w:t>继续深入研究家校联合的新途径、新方法，</w:t>
      </w:r>
      <w:r>
        <w:rPr>
          <w:rFonts w:hint="eastAsia" w:ascii="楷体" w:hAnsi="楷体" w:eastAsia="楷体" w:cs="楷体"/>
          <w:i w:val="0"/>
          <w:iCs w:val="0"/>
          <w:caps w:val="0"/>
          <w:color w:val="333333"/>
          <w:spacing w:val="15"/>
          <w:sz w:val="28"/>
          <w:szCs w:val="28"/>
          <w:shd w:val="clear" w:fill="FFFFFF"/>
          <w:vertAlign w:val="baseline"/>
          <w:lang w:val="en-US" w:eastAsia="zh-CN"/>
        </w:rPr>
        <w:t>在</w:t>
      </w:r>
      <w:r>
        <w:rPr>
          <w:rFonts w:hint="eastAsia" w:ascii="楷体" w:hAnsi="楷体" w:eastAsia="楷体" w:cs="楷体"/>
          <w:i w:val="0"/>
          <w:iCs w:val="0"/>
          <w:caps w:val="0"/>
          <w:color w:val="333333"/>
          <w:spacing w:val="15"/>
          <w:sz w:val="28"/>
          <w:szCs w:val="28"/>
          <w:shd w:val="clear" w:fill="FFFFFF"/>
        </w:rPr>
        <w:t>家校共育</w:t>
      </w:r>
      <w:r>
        <w:rPr>
          <w:rFonts w:hint="eastAsia" w:ascii="楷体" w:hAnsi="楷体" w:eastAsia="楷体" w:cs="楷体"/>
          <w:i w:val="0"/>
          <w:iCs w:val="0"/>
          <w:caps w:val="0"/>
          <w:color w:val="333333"/>
          <w:spacing w:val="15"/>
          <w:sz w:val="28"/>
          <w:szCs w:val="28"/>
          <w:shd w:val="clear" w:fill="FFFFFF"/>
          <w:lang w:val="en-US" w:eastAsia="zh-CN"/>
        </w:rPr>
        <w:t>园地</w:t>
      </w:r>
      <w:r>
        <w:rPr>
          <w:rFonts w:hint="eastAsia" w:ascii="楷体" w:hAnsi="楷体" w:eastAsia="楷体" w:cs="楷体"/>
          <w:i w:val="0"/>
          <w:iCs w:val="0"/>
          <w:caps w:val="0"/>
          <w:color w:val="333333"/>
          <w:spacing w:val="15"/>
          <w:sz w:val="28"/>
          <w:szCs w:val="28"/>
          <w:shd w:val="clear" w:fill="FFFFFF"/>
        </w:rPr>
        <w:t>谱写出和谐教育的新篇章。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43846"/>
    <w:multiLevelType w:val="singleLevel"/>
    <w:tmpl w:val="E4743846"/>
    <w:lvl w:ilvl="0" w:tentative="0">
      <w:start w:val="1"/>
      <w:numFmt w:val="chineseCounting"/>
      <w:suff w:val="nothing"/>
      <w:lvlText w:val="%1、"/>
      <w:lvlJc w:val="left"/>
      <w:rPr>
        <w:rFonts w:hint="eastAsia"/>
      </w:rPr>
    </w:lvl>
  </w:abstractNum>
  <w:abstractNum w:abstractNumId="1">
    <w:nsid w:val="5BFCC992"/>
    <w:multiLevelType w:val="singleLevel"/>
    <w:tmpl w:val="5BFCC99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172A27"/>
    <w:rsid w:val="0440490F"/>
    <w:rsid w:val="05AD0038"/>
    <w:rsid w:val="0B0A6AEB"/>
    <w:rsid w:val="0E8A2A67"/>
    <w:rsid w:val="10AC524F"/>
    <w:rsid w:val="18702CCD"/>
    <w:rsid w:val="1A243D04"/>
    <w:rsid w:val="1AC84691"/>
    <w:rsid w:val="1D2213AF"/>
    <w:rsid w:val="1E5B2EFF"/>
    <w:rsid w:val="1E772E47"/>
    <w:rsid w:val="2FF66725"/>
    <w:rsid w:val="33BD35D1"/>
    <w:rsid w:val="374814F9"/>
    <w:rsid w:val="3EC735D0"/>
    <w:rsid w:val="41FB6DBF"/>
    <w:rsid w:val="46C466C7"/>
    <w:rsid w:val="48735D3E"/>
    <w:rsid w:val="497C4D20"/>
    <w:rsid w:val="50172CA9"/>
    <w:rsid w:val="50E90EAA"/>
    <w:rsid w:val="516A1CA8"/>
    <w:rsid w:val="545804DE"/>
    <w:rsid w:val="549211BE"/>
    <w:rsid w:val="562542DA"/>
    <w:rsid w:val="5A210D4A"/>
    <w:rsid w:val="5DB56884"/>
    <w:rsid w:val="5EF04689"/>
    <w:rsid w:val="610A26DE"/>
    <w:rsid w:val="61872E7A"/>
    <w:rsid w:val="639F7DD7"/>
    <w:rsid w:val="67070943"/>
    <w:rsid w:val="6EBC037B"/>
    <w:rsid w:val="70FE74E8"/>
    <w:rsid w:val="78404ECE"/>
    <w:rsid w:val="7C6C0B5D"/>
    <w:rsid w:val="7F44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2117</Words>
  <Characters>2123</Characters>
  <Lines>0</Lines>
  <Paragraphs>0</Paragraphs>
  <TotalTime>46</TotalTime>
  <ScaleCrop>false</ScaleCrop>
  <LinksUpToDate>false</LinksUpToDate>
  <CharactersWithSpaces>2127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2023-05-20T08:10:00Z</dcterms:created>
  <dc:creator>lenovo</dc:creator>
  <cp:lastModifiedBy>微笑</cp:lastModifiedBy>
  <dcterms:modified xsi:type="dcterms:W3CDTF">2024-03-25T09:32:09Z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8955E3108C6A4986A337DB0D6E1C5D8B_13</vt:lpwstr>
  </property>
</Properties>
</file>