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南安市昌财实验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中学家长委员会工作制度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r>
        <w:rPr>
          <w:rFonts w:hint="eastAsia" w:ascii="楷体" w:hAnsi="楷体" w:eastAsia="楷体" w:cs="楷体"/>
          <w:sz w:val="28"/>
          <w:szCs w:val="28"/>
        </w:rPr>
        <w:t>为进一步加强家庭教育与学校教育的联系，激发广大家长参与学校教育的积极性，共同办好学校，在教师推荐、家长自愿的基础上，学校成立了班级、校级两级家长委员会，为了更好地开展工作，特制定本工作制度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1、家长委员会是由学校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政教处</w:t>
      </w:r>
      <w:r>
        <w:rPr>
          <w:rFonts w:hint="eastAsia" w:ascii="楷体" w:hAnsi="楷体" w:eastAsia="楷体" w:cs="楷体"/>
          <w:sz w:val="28"/>
          <w:szCs w:val="28"/>
        </w:rPr>
        <w:t>牵头，全校学生家长代表参加的，发挥社会、家庭、学校三结合教育功能的组织。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2、家长委员会的宗旨是：坚持全面发展的教育方针，加强家庭与学校之间的联系，优化家庭教育环境，努力实现学校、社会、家庭教育一体化，促进青少年素质全面和谐的发展。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3、家长委员会的成立应成为学校与学生、家长相互联系的纽带和桥梁。热心参与学校的教育、教学改革，协助学校搞好有关工作，可代表学生家长向学校提出意见、建议和要求。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4、每班共设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3-5</w:t>
      </w:r>
      <w:r>
        <w:rPr>
          <w:rFonts w:hint="eastAsia" w:ascii="楷体" w:hAnsi="楷体" w:eastAsia="楷体" w:cs="楷体"/>
          <w:sz w:val="28"/>
          <w:szCs w:val="28"/>
        </w:rPr>
        <w:t>名家长委员会成员，并设一名家委会组长。年级组在家委会组长中再推选一名为校级家长委员。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5、家长委员会活动的次数根据每学期不同的内容而定。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6、家长委员会活动内容：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（1）学习教育心理理论。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（2）听取学校有关部门工作的汇报。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（3）定期听取学校工作的介绍，发挥对学校工作的检查、督促和协调作用，协助学校全面贯彻教育方针，促进办学质量的全面提高。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（4）商讨家庭、学校教育工作的配合、协调。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（5）反映家长的意见、建议等，加强家校教育的同步发展，为建设好学校出谋划策。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（6）积极参与班级、校级的各项家校互动活动。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（7）每学期制定好家委会活动计划和小结，家委会活动的开展要有记录。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（8）家长委员会原则上一学年一调整。家长委员会每年为一届，可连任，学校毕业离校后自动卸任。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南安市昌财实验中学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2023年1月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5AE31983"/>
    <w:rsid w:val="5AE31983"/>
    <w:rsid w:val="7383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2024-03-16T07:40:00Z</dcterms:created>
  <dc:creator>微笑</dc:creator>
  <cp:lastModifiedBy>微笑</cp:lastModifiedBy>
  <dcterms:modified xsi:type="dcterms:W3CDTF">2024-03-25T09:32:25Z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26E91CEE6F264B50A39E3051900D2422_11</vt:lpwstr>
  </property>
</Properties>
</file>