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七二班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黄梓钦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汉代名臣张良年轻时，一次在过石桥时见一位老人把自己的草鞋丢进了湍急的河水之中，老人叫张良去捡，张良出于对老人的尊敬捡回了草鞋，可谁料，当他刚把鞋递与老人时，老人却又顺手将鞋丢进了河里，并再次让张良去捡，于是，张良不厌其烦地捡草鞋。这样，一连三次，最后张良终于将草鞋恭恭敬敬套在了老人脚上。老人会心一笑，通过这件小事，老人看出了张良的道德操行，遂将闻名于世的《太公兵法》传授给他。此后，张良辅佐刘邦，为他出谋划策，最终一统天下。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从这个故事中我收获了几个道理：1.在面对困难和挑战时，要懂得忍耐和谦恭；2.要懂得尊敬长辈和师长；3.要树立远大的志向，为实现理想而奋斗。</w:t>
            </w:r>
            <w:bookmarkStart w:id="0" w:name="_GoBack"/>
            <w:bookmarkEnd w:id="0"/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TE1ODQzYTkwNTI4NmJlNmY0Zjk4OWZmMjgxNDkifQ=="/>
  </w:docVars>
  <w:rsids>
    <w:rsidRoot w:val="00000000"/>
    <w:rsid w:val="26B467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1000</Characters>
  <Lines>8</Lines>
  <Paragraphs>2</Paragraphs>
  <TotalTime>8</TotalTime>
  <ScaleCrop>false</ScaleCrop>
  <LinksUpToDate>false</LinksUpToDate>
  <CharactersWithSpaces>1173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2024-04-02T17:34:00Z</dcterms:created>
  <dc:creator>lenovo</dc:creator>
  <cp:lastModifiedBy>卡诺亚全屋定制&amp;阿雪</cp:lastModifiedBy>
  <cp:lastPrinted>2024-04-02T15:27:00Z</cp:lastPrinted>
  <dcterms:modified xsi:type="dcterms:W3CDTF">2024-04-06T03:36:17Z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23DEDEB6069641EEA5827F106DF3DC8E_13</vt:lpwstr>
  </property>
</Properties>
</file>