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FDA" w:rsidRPr="00874308" w:rsidRDefault="002A1FDA" w:rsidP="002A1FDA">
      <w:pPr>
        <w:jc w:val="center"/>
        <w:rPr>
          <w:rFonts w:ascii="方正小标宋简体" w:eastAsia="方正小标宋简体"/>
          <w:color w:val="FF0000"/>
          <w:spacing w:val="54"/>
          <w:kern w:val="90"/>
          <w:sz w:val="90"/>
          <w:szCs w:val="90"/>
        </w:rPr>
      </w:pPr>
      <w:r w:rsidRPr="00874308">
        <w:rPr>
          <w:rFonts w:ascii="方正小标宋简体" w:eastAsia="方正小标宋简体" w:hint="eastAsia"/>
          <w:color w:val="FF0000"/>
          <w:spacing w:val="54"/>
          <w:kern w:val="90"/>
          <w:sz w:val="90"/>
          <w:szCs w:val="90"/>
        </w:rPr>
        <w:t>南安市教育局文件</w:t>
      </w:r>
    </w:p>
    <w:p w:rsidR="00750274" w:rsidRDefault="00B653BA" w:rsidP="00F004B7">
      <w:pPr>
        <w:widowControl/>
        <w:adjustRightInd w:val="0"/>
        <w:snapToGrid w:val="0"/>
        <w:spacing w:line="640" w:lineRule="exact"/>
        <w:jc w:val="center"/>
        <w:rPr>
          <w:rFonts w:ascii="方正小标宋简体" w:eastAsia="方正小标宋简体" w:hAnsi="宋体"/>
          <w:b/>
          <w:sz w:val="44"/>
          <w:szCs w:val="44"/>
        </w:rPr>
      </w:pPr>
      <w:r>
        <w:rPr>
          <w:rFonts w:ascii="仿宋_GB2312" w:eastAsia="仿宋_GB2312" w:hAnsi="宋体" w:hint="eastAsia"/>
          <w:sz w:val="32"/>
          <w:szCs w:val="32"/>
        </w:rPr>
        <w:t>通</w:t>
      </w:r>
      <w:r w:rsidR="00105BD7">
        <w:rPr>
          <w:rFonts w:ascii="仿宋_GB2312" w:eastAsia="仿宋_GB2312" w:hAnsi="宋体" w:hint="eastAsia"/>
          <w:sz w:val="32"/>
          <w:szCs w:val="32"/>
        </w:rPr>
        <w:t xml:space="preserve">   </w:t>
      </w:r>
      <w:r>
        <w:rPr>
          <w:rFonts w:ascii="仿宋_GB2312" w:eastAsia="仿宋_GB2312" w:hAnsi="宋体" w:hint="eastAsia"/>
          <w:sz w:val="32"/>
          <w:szCs w:val="32"/>
        </w:rPr>
        <w:t>知</w:t>
      </w:r>
      <w:r w:rsidR="00615788">
        <w:rPr>
          <w:rFonts w:ascii="方正小标宋简体" w:eastAsia="方正小标宋简体" w:hAnsi="宋体" w:hint="eastAsia"/>
          <w:b/>
          <w:noProof/>
          <w:sz w:val="44"/>
          <w:szCs w:val="44"/>
        </w:rPr>
        <w:drawing>
          <wp:inline distT="0" distB="0" distL="0" distR="0">
            <wp:extent cx="5610225" cy="57150"/>
            <wp:effectExtent l="19050" t="0" r="9525" b="0"/>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pic:cNvPicPr>
                      <a:picLocks noChangeAspect="1" noChangeArrowheads="1"/>
                    </pic:cNvPicPr>
                  </pic:nvPicPr>
                  <pic:blipFill>
                    <a:blip r:embed="rId7" cstate="print"/>
                    <a:srcRect/>
                    <a:stretch>
                      <a:fillRect/>
                    </a:stretch>
                  </pic:blipFill>
                  <pic:spPr bwMode="auto">
                    <a:xfrm>
                      <a:off x="0" y="0"/>
                      <a:ext cx="5610225" cy="57150"/>
                    </a:xfrm>
                    <a:prstGeom prst="rect">
                      <a:avLst/>
                    </a:prstGeom>
                    <a:noFill/>
                    <a:ln w="9525">
                      <a:noFill/>
                      <a:miter lim="800000"/>
                      <a:headEnd/>
                      <a:tailEnd/>
                    </a:ln>
                  </pic:spPr>
                </pic:pic>
              </a:graphicData>
            </a:graphic>
          </wp:inline>
        </w:drawing>
      </w:r>
    </w:p>
    <w:p w:rsidR="00591BE3" w:rsidRDefault="00591BE3" w:rsidP="00F004B7">
      <w:pPr>
        <w:widowControl/>
        <w:adjustRightInd w:val="0"/>
        <w:snapToGrid w:val="0"/>
        <w:spacing w:line="640" w:lineRule="exact"/>
        <w:jc w:val="center"/>
        <w:rPr>
          <w:rFonts w:ascii="方正小标宋简体" w:eastAsia="方正小标宋简体" w:hAnsi="宋体"/>
          <w:b/>
          <w:sz w:val="44"/>
          <w:szCs w:val="44"/>
        </w:rPr>
      </w:pPr>
    </w:p>
    <w:p w:rsidR="0098033E" w:rsidRPr="005D6794" w:rsidRDefault="00151F9B" w:rsidP="00F004B7">
      <w:pPr>
        <w:widowControl/>
        <w:adjustRightInd w:val="0"/>
        <w:snapToGrid w:val="0"/>
        <w:spacing w:line="640" w:lineRule="exact"/>
        <w:jc w:val="center"/>
        <w:rPr>
          <w:rFonts w:ascii="方正小标宋简体" w:eastAsia="方正小标宋简体" w:hAnsi="宋体"/>
          <w:sz w:val="44"/>
          <w:szCs w:val="44"/>
        </w:rPr>
      </w:pPr>
      <w:r w:rsidRPr="00C6141B">
        <w:rPr>
          <w:rFonts w:ascii="方正小标宋简体" w:eastAsia="方正小标宋简体" w:hint="eastAsia"/>
          <w:spacing w:val="-2"/>
          <w:sz w:val="44"/>
          <w:szCs w:val="44"/>
        </w:rPr>
        <w:t>202</w:t>
      </w:r>
      <w:r w:rsidR="00E973BF">
        <w:rPr>
          <w:rFonts w:ascii="方正小标宋简体" w:eastAsia="方正小标宋简体" w:hint="eastAsia"/>
          <w:spacing w:val="-2"/>
          <w:sz w:val="44"/>
          <w:szCs w:val="44"/>
        </w:rPr>
        <w:t>3</w:t>
      </w:r>
      <w:r w:rsidRPr="00C6141B">
        <w:rPr>
          <w:rFonts w:ascii="方正小标宋简体" w:eastAsia="方正小标宋简体" w:hint="eastAsia"/>
          <w:spacing w:val="-2"/>
          <w:sz w:val="44"/>
          <w:szCs w:val="44"/>
        </w:rPr>
        <w:t>年中考志愿填报考务要点</w:t>
      </w:r>
    </w:p>
    <w:p w:rsidR="00A41998" w:rsidRPr="00B93FEA" w:rsidRDefault="00A41998" w:rsidP="00BD0E5C">
      <w:pPr>
        <w:widowControl/>
        <w:adjustRightInd w:val="0"/>
        <w:snapToGrid w:val="0"/>
        <w:spacing w:line="560" w:lineRule="exact"/>
        <w:jc w:val="left"/>
        <w:rPr>
          <w:rFonts w:ascii="宋体" w:hAnsi="宋体"/>
          <w:b/>
          <w:sz w:val="44"/>
          <w:szCs w:val="44"/>
        </w:rPr>
      </w:pPr>
    </w:p>
    <w:p w:rsidR="00151F9B" w:rsidRPr="00EB72AD" w:rsidRDefault="00151F9B" w:rsidP="00DB00D8">
      <w:pPr>
        <w:widowControl/>
        <w:adjustRightInd w:val="0"/>
        <w:snapToGrid w:val="0"/>
        <w:spacing w:line="520" w:lineRule="exact"/>
        <w:ind w:firstLineChars="200" w:firstLine="616"/>
        <w:jc w:val="left"/>
        <w:rPr>
          <w:rFonts w:ascii="黑体" w:eastAsia="黑体" w:hAnsi="黑体"/>
          <w:spacing w:val="-6"/>
          <w:kern w:val="0"/>
          <w:sz w:val="32"/>
          <w:szCs w:val="32"/>
        </w:rPr>
      </w:pPr>
      <w:r w:rsidRPr="00EB72AD">
        <w:rPr>
          <w:rFonts w:ascii="黑体" w:eastAsia="黑体" w:hAnsi="黑体" w:hint="eastAsia"/>
          <w:spacing w:val="-6"/>
          <w:kern w:val="0"/>
          <w:sz w:val="32"/>
          <w:szCs w:val="32"/>
        </w:rPr>
        <w:t>一、基本情况</w:t>
      </w:r>
    </w:p>
    <w:p w:rsidR="00151F9B" w:rsidRDefault="00151F9B"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202</w:t>
      </w:r>
      <w:r w:rsidR="00E973BF">
        <w:rPr>
          <w:rFonts w:ascii="仿宋_GB2312" w:eastAsia="仿宋_GB2312" w:hint="eastAsia"/>
          <w:spacing w:val="-2"/>
          <w:sz w:val="32"/>
          <w:szCs w:val="32"/>
        </w:rPr>
        <w:t>3</w:t>
      </w:r>
      <w:r>
        <w:rPr>
          <w:rFonts w:ascii="仿宋_GB2312" w:eastAsia="仿宋_GB2312" w:hint="eastAsia"/>
          <w:spacing w:val="-2"/>
          <w:sz w:val="32"/>
          <w:szCs w:val="32"/>
        </w:rPr>
        <w:t>年，</w:t>
      </w:r>
      <w:r w:rsidRPr="008D3D7A">
        <w:rPr>
          <w:rFonts w:ascii="仿宋_GB2312" w:eastAsia="仿宋_GB2312" w:hint="eastAsia"/>
          <w:spacing w:val="-2"/>
          <w:sz w:val="32"/>
          <w:szCs w:val="32"/>
        </w:rPr>
        <w:t>我市中考报考人数为</w:t>
      </w:r>
      <w:r w:rsidR="00E973BF">
        <w:rPr>
          <w:rFonts w:ascii="仿宋_GB2312" w:eastAsia="仿宋_GB2312" w:hint="eastAsia"/>
          <w:spacing w:val="-2"/>
          <w:sz w:val="32"/>
          <w:szCs w:val="32"/>
        </w:rPr>
        <w:t>19619</w:t>
      </w:r>
      <w:r w:rsidRPr="008D3D7A">
        <w:rPr>
          <w:rFonts w:ascii="仿宋_GB2312" w:eastAsia="仿宋_GB2312" w:hint="eastAsia"/>
          <w:spacing w:val="-2"/>
          <w:sz w:val="32"/>
          <w:szCs w:val="32"/>
        </w:rPr>
        <w:t>人，比去年增加</w:t>
      </w:r>
      <w:r w:rsidR="00E973BF">
        <w:rPr>
          <w:rFonts w:ascii="仿宋_GB2312" w:eastAsia="仿宋_GB2312" w:hint="eastAsia"/>
          <w:spacing w:val="-2"/>
          <w:sz w:val="32"/>
          <w:szCs w:val="32"/>
        </w:rPr>
        <w:t>3312</w:t>
      </w:r>
      <w:r w:rsidRPr="008D3D7A">
        <w:rPr>
          <w:rFonts w:ascii="仿宋_GB2312" w:eastAsia="仿宋_GB2312" w:hint="eastAsia"/>
          <w:spacing w:val="-2"/>
          <w:sz w:val="32"/>
          <w:szCs w:val="32"/>
        </w:rPr>
        <w:t>人。普通高中招生计划数计划总数</w:t>
      </w:r>
      <w:r w:rsidR="00E973BF">
        <w:rPr>
          <w:rFonts w:ascii="仿宋_GB2312" w:eastAsia="仿宋_GB2312" w:hint="eastAsia"/>
          <w:spacing w:val="-2"/>
          <w:sz w:val="32"/>
          <w:szCs w:val="32"/>
        </w:rPr>
        <w:t>11780</w:t>
      </w:r>
      <w:r w:rsidRPr="008D3D7A">
        <w:rPr>
          <w:rFonts w:ascii="仿宋_GB2312" w:eastAsia="仿宋_GB2312" w:hint="eastAsia"/>
          <w:spacing w:val="-2"/>
          <w:sz w:val="32"/>
          <w:szCs w:val="32"/>
        </w:rPr>
        <w:t>人</w:t>
      </w:r>
      <w:r>
        <w:rPr>
          <w:rFonts w:ascii="仿宋_GB2312" w:eastAsia="仿宋_GB2312" w:hint="eastAsia"/>
          <w:spacing w:val="-2"/>
          <w:sz w:val="32"/>
          <w:szCs w:val="32"/>
        </w:rPr>
        <w:t>，约占考生总数</w:t>
      </w:r>
      <w:r w:rsidR="00E973BF">
        <w:rPr>
          <w:rFonts w:ascii="仿宋_GB2312" w:eastAsia="仿宋_GB2312" w:hint="eastAsia"/>
          <w:spacing w:val="-2"/>
          <w:sz w:val="32"/>
          <w:szCs w:val="32"/>
        </w:rPr>
        <w:t>60</w:t>
      </w:r>
      <w:r>
        <w:rPr>
          <w:rFonts w:ascii="仿宋_GB2312" w:eastAsia="仿宋_GB2312" w:hint="eastAsia"/>
          <w:spacing w:val="-2"/>
          <w:sz w:val="32"/>
          <w:szCs w:val="32"/>
        </w:rPr>
        <w:t>%</w:t>
      </w:r>
      <w:r w:rsidRPr="008D3D7A">
        <w:rPr>
          <w:rFonts w:ascii="仿宋_GB2312" w:eastAsia="仿宋_GB2312" w:hint="eastAsia"/>
          <w:spacing w:val="-2"/>
          <w:sz w:val="32"/>
          <w:szCs w:val="32"/>
        </w:rPr>
        <w:t>。</w:t>
      </w:r>
      <w:r>
        <w:rPr>
          <w:rFonts w:ascii="仿宋_GB2312" w:eastAsia="仿宋_GB2312" w:hint="eastAsia"/>
          <w:spacing w:val="-2"/>
          <w:sz w:val="32"/>
          <w:szCs w:val="32"/>
        </w:rPr>
        <w:t>中职学校招生计划依据泉州市教育局、南安市教育局发布执行。</w:t>
      </w:r>
    </w:p>
    <w:p w:rsidR="00151F9B" w:rsidRPr="00EB72AD" w:rsidRDefault="00151F9B" w:rsidP="00DB00D8">
      <w:pPr>
        <w:widowControl/>
        <w:adjustRightInd w:val="0"/>
        <w:snapToGrid w:val="0"/>
        <w:spacing w:line="520" w:lineRule="exact"/>
        <w:ind w:firstLineChars="200" w:firstLine="616"/>
        <w:jc w:val="left"/>
        <w:rPr>
          <w:rFonts w:ascii="黑体" w:eastAsia="黑体" w:hAnsi="黑体"/>
          <w:spacing w:val="-6"/>
          <w:kern w:val="0"/>
          <w:sz w:val="32"/>
          <w:szCs w:val="32"/>
        </w:rPr>
      </w:pPr>
      <w:r w:rsidRPr="00EB72AD">
        <w:rPr>
          <w:rFonts w:ascii="黑体" w:eastAsia="黑体" w:hAnsi="黑体" w:hint="eastAsia"/>
          <w:spacing w:val="-6"/>
          <w:kern w:val="0"/>
          <w:sz w:val="32"/>
          <w:szCs w:val="32"/>
        </w:rPr>
        <w:t>二、填报时间</w:t>
      </w:r>
    </w:p>
    <w:p w:rsidR="00151F9B" w:rsidRPr="006916BF" w:rsidRDefault="00151F9B" w:rsidP="00DB00D8">
      <w:pPr>
        <w:spacing w:line="520" w:lineRule="exact"/>
        <w:ind w:firstLineChars="200" w:firstLine="632"/>
        <w:rPr>
          <w:rFonts w:ascii="仿宋_GB2312" w:eastAsia="仿宋_GB2312"/>
          <w:spacing w:val="-2"/>
          <w:sz w:val="32"/>
          <w:szCs w:val="32"/>
        </w:rPr>
      </w:pPr>
      <w:r w:rsidRPr="006916BF">
        <w:rPr>
          <w:rFonts w:ascii="仿宋_GB2312" w:eastAsia="仿宋_GB2312" w:hint="eastAsia"/>
          <w:spacing w:val="-2"/>
          <w:sz w:val="32"/>
          <w:szCs w:val="32"/>
        </w:rPr>
        <w:t>6月</w:t>
      </w:r>
      <w:r w:rsidR="00E973BF">
        <w:rPr>
          <w:rFonts w:ascii="仿宋_GB2312" w:eastAsia="仿宋_GB2312" w:hint="eastAsia"/>
          <w:spacing w:val="-2"/>
          <w:sz w:val="32"/>
          <w:szCs w:val="32"/>
        </w:rPr>
        <w:t>27</w:t>
      </w:r>
      <w:r w:rsidRPr="006916BF">
        <w:rPr>
          <w:rFonts w:ascii="仿宋_GB2312" w:eastAsia="仿宋_GB2312" w:hint="eastAsia"/>
          <w:spacing w:val="-2"/>
          <w:sz w:val="32"/>
          <w:szCs w:val="32"/>
        </w:rPr>
        <w:t>日8:00至</w:t>
      </w:r>
      <w:r w:rsidR="00E973BF">
        <w:rPr>
          <w:rFonts w:ascii="仿宋_GB2312" w:eastAsia="仿宋_GB2312" w:hint="eastAsia"/>
          <w:spacing w:val="-2"/>
          <w:sz w:val="32"/>
          <w:szCs w:val="32"/>
        </w:rPr>
        <w:t>7月1</w:t>
      </w:r>
      <w:r w:rsidRPr="006916BF">
        <w:rPr>
          <w:rFonts w:ascii="仿宋_GB2312" w:eastAsia="仿宋_GB2312" w:hint="eastAsia"/>
          <w:spacing w:val="-2"/>
          <w:sz w:val="32"/>
          <w:szCs w:val="32"/>
        </w:rPr>
        <w:t>日18:00。到时系统自动关闭，考生请勿错过时间。</w:t>
      </w:r>
    </w:p>
    <w:p w:rsidR="00151F9B" w:rsidRPr="00614B3C" w:rsidRDefault="00151F9B" w:rsidP="004D1A26">
      <w:pPr>
        <w:widowControl/>
        <w:adjustRightInd w:val="0"/>
        <w:snapToGrid w:val="0"/>
        <w:spacing w:line="520" w:lineRule="exact"/>
        <w:ind w:firstLineChars="200" w:firstLine="616"/>
        <w:jc w:val="left"/>
        <w:rPr>
          <w:rFonts w:ascii="黑体" w:eastAsia="黑体" w:hAnsi="黑体"/>
          <w:b/>
          <w:spacing w:val="-2"/>
          <w:sz w:val="32"/>
          <w:szCs w:val="32"/>
        </w:rPr>
      </w:pPr>
      <w:r w:rsidRPr="004D1A26">
        <w:rPr>
          <w:rFonts w:ascii="黑体" w:eastAsia="黑体" w:hAnsi="黑体" w:hint="eastAsia"/>
          <w:spacing w:val="-6"/>
          <w:kern w:val="0"/>
          <w:sz w:val="32"/>
          <w:szCs w:val="32"/>
        </w:rPr>
        <w:t>三、填报依据</w:t>
      </w:r>
    </w:p>
    <w:p w:rsidR="00151F9B" w:rsidRDefault="00151F9B" w:rsidP="00DB00D8">
      <w:pPr>
        <w:spacing w:line="520" w:lineRule="exact"/>
        <w:ind w:firstLineChars="200" w:firstLine="632"/>
        <w:rPr>
          <w:rFonts w:ascii="仿宋_GB2312" w:eastAsia="仿宋_GB2312"/>
          <w:spacing w:val="-2"/>
          <w:sz w:val="32"/>
          <w:szCs w:val="32"/>
        </w:rPr>
      </w:pPr>
      <w:r w:rsidRPr="008D3D7A">
        <w:rPr>
          <w:rFonts w:ascii="仿宋_GB2312" w:eastAsia="仿宋_GB2312" w:hint="eastAsia"/>
          <w:spacing w:val="-2"/>
          <w:sz w:val="32"/>
          <w:szCs w:val="32"/>
        </w:rPr>
        <w:t>1</w:t>
      </w:r>
      <w:r>
        <w:rPr>
          <w:rFonts w:ascii="仿宋_GB2312" w:eastAsia="仿宋_GB2312" w:hint="eastAsia"/>
          <w:spacing w:val="-2"/>
          <w:sz w:val="32"/>
          <w:szCs w:val="32"/>
        </w:rPr>
        <w:t>．</w:t>
      </w:r>
      <w:r w:rsidRPr="00C12CFA">
        <w:rPr>
          <w:rFonts w:ascii="仿宋_GB2312" w:eastAsia="仿宋_GB2312" w:hint="eastAsia"/>
          <w:spacing w:val="-2"/>
          <w:sz w:val="32"/>
          <w:szCs w:val="32"/>
        </w:rPr>
        <w:t>《</w:t>
      </w:r>
      <w:r w:rsidRPr="004015EE">
        <w:rPr>
          <w:rFonts w:ascii="仿宋_GB2312" w:eastAsia="仿宋_GB2312" w:hint="eastAsia"/>
          <w:spacing w:val="-2"/>
          <w:sz w:val="32"/>
          <w:szCs w:val="32"/>
        </w:rPr>
        <w:t>泉州市教育局关于印发202</w:t>
      </w:r>
      <w:r w:rsidR="00A21290">
        <w:rPr>
          <w:rFonts w:ascii="仿宋_GB2312" w:eastAsia="仿宋_GB2312" w:hint="eastAsia"/>
          <w:spacing w:val="-2"/>
          <w:sz w:val="32"/>
          <w:szCs w:val="32"/>
        </w:rPr>
        <w:t>3</w:t>
      </w:r>
      <w:r w:rsidRPr="004015EE">
        <w:rPr>
          <w:rFonts w:ascii="仿宋_GB2312" w:eastAsia="仿宋_GB2312" w:hint="eastAsia"/>
          <w:spacing w:val="-2"/>
          <w:sz w:val="32"/>
          <w:szCs w:val="32"/>
        </w:rPr>
        <w:t>年泉州市初中毕业升学考试和</w:t>
      </w:r>
      <w:r w:rsidR="00754141">
        <w:rPr>
          <w:rFonts w:ascii="仿宋_GB2312" w:eastAsia="仿宋_GB2312" w:hint="eastAsia"/>
          <w:spacing w:val="-2"/>
          <w:sz w:val="32"/>
          <w:szCs w:val="32"/>
        </w:rPr>
        <w:t>高中阶段</w:t>
      </w:r>
      <w:r w:rsidRPr="004015EE">
        <w:rPr>
          <w:rFonts w:ascii="仿宋_GB2312" w:eastAsia="仿宋_GB2312" w:hint="eastAsia"/>
          <w:spacing w:val="-2"/>
          <w:sz w:val="32"/>
          <w:szCs w:val="32"/>
        </w:rPr>
        <w:t>招生工作方案的通知</w:t>
      </w:r>
      <w:r w:rsidRPr="00C12CFA">
        <w:rPr>
          <w:rFonts w:ascii="仿宋_GB2312" w:eastAsia="仿宋_GB2312" w:hint="eastAsia"/>
          <w:spacing w:val="-2"/>
          <w:sz w:val="32"/>
          <w:szCs w:val="32"/>
        </w:rPr>
        <w:t>》（</w:t>
      </w:r>
      <w:r w:rsidRPr="004015EE">
        <w:rPr>
          <w:rFonts w:ascii="仿宋_GB2312" w:eastAsia="仿宋_GB2312" w:hint="eastAsia"/>
          <w:spacing w:val="-2"/>
          <w:sz w:val="32"/>
          <w:szCs w:val="32"/>
        </w:rPr>
        <w:t>泉教中〔202</w:t>
      </w:r>
      <w:r w:rsidR="00A21290">
        <w:rPr>
          <w:rFonts w:ascii="仿宋_GB2312" w:eastAsia="仿宋_GB2312" w:hint="eastAsia"/>
          <w:spacing w:val="-2"/>
          <w:sz w:val="32"/>
          <w:szCs w:val="32"/>
        </w:rPr>
        <w:t>3</w:t>
      </w:r>
      <w:r w:rsidRPr="004015EE">
        <w:rPr>
          <w:rFonts w:ascii="仿宋_GB2312" w:eastAsia="仿宋_GB2312" w:hint="eastAsia"/>
          <w:spacing w:val="-2"/>
          <w:sz w:val="32"/>
          <w:szCs w:val="32"/>
        </w:rPr>
        <w:t>〕</w:t>
      </w:r>
      <w:r w:rsidR="00A21290">
        <w:rPr>
          <w:rFonts w:ascii="仿宋_GB2312" w:eastAsia="仿宋_GB2312" w:hint="eastAsia"/>
          <w:spacing w:val="-2"/>
          <w:sz w:val="32"/>
          <w:szCs w:val="32"/>
        </w:rPr>
        <w:t>2</w:t>
      </w:r>
      <w:r w:rsidRPr="004015EE">
        <w:rPr>
          <w:rFonts w:ascii="仿宋_GB2312" w:eastAsia="仿宋_GB2312" w:hint="eastAsia"/>
          <w:spacing w:val="-2"/>
          <w:sz w:val="32"/>
          <w:szCs w:val="32"/>
        </w:rPr>
        <w:t>号</w:t>
      </w:r>
      <w:r w:rsidRPr="00C12CFA">
        <w:rPr>
          <w:rFonts w:ascii="仿宋_GB2312" w:eastAsia="仿宋_GB2312" w:hint="eastAsia"/>
          <w:spacing w:val="-2"/>
          <w:sz w:val="32"/>
          <w:szCs w:val="32"/>
        </w:rPr>
        <w:t>）</w:t>
      </w:r>
    </w:p>
    <w:p w:rsidR="00151F9B" w:rsidRDefault="00A21290"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2</w:t>
      </w:r>
      <w:r w:rsidR="00151F9B">
        <w:rPr>
          <w:rFonts w:ascii="仿宋_GB2312" w:eastAsia="仿宋_GB2312" w:hint="eastAsia"/>
          <w:spacing w:val="-2"/>
          <w:sz w:val="32"/>
          <w:szCs w:val="32"/>
        </w:rPr>
        <w:t>．</w:t>
      </w:r>
      <w:r w:rsidR="00151F9B" w:rsidRPr="006916BF">
        <w:rPr>
          <w:rFonts w:ascii="仿宋_GB2312" w:eastAsia="仿宋_GB2312" w:hint="eastAsia"/>
          <w:spacing w:val="-2"/>
          <w:sz w:val="32"/>
          <w:szCs w:val="32"/>
        </w:rPr>
        <w:t>《</w:t>
      </w:r>
      <w:r w:rsidR="0005127A" w:rsidRPr="0005127A">
        <w:rPr>
          <w:rFonts w:ascii="仿宋_GB2312" w:eastAsia="仿宋_GB2312" w:hint="eastAsia"/>
          <w:spacing w:val="-2"/>
          <w:sz w:val="32"/>
          <w:szCs w:val="32"/>
        </w:rPr>
        <w:t>南安市教育局关于下达2023年六所优质高中定向招生计划的通知</w:t>
      </w:r>
      <w:r w:rsidR="00151F9B" w:rsidRPr="006916BF">
        <w:rPr>
          <w:rFonts w:ascii="仿宋_GB2312" w:eastAsia="仿宋_GB2312" w:hint="eastAsia"/>
          <w:spacing w:val="-2"/>
          <w:sz w:val="32"/>
          <w:szCs w:val="32"/>
        </w:rPr>
        <w:t>》</w:t>
      </w:r>
      <w:r w:rsidR="002636AB" w:rsidRPr="006916BF">
        <w:rPr>
          <w:rFonts w:ascii="仿宋_GB2312" w:eastAsia="仿宋_GB2312" w:hint="eastAsia"/>
          <w:spacing w:val="-2"/>
          <w:sz w:val="32"/>
          <w:szCs w:val="32"/>
        </w:rPr>
        <w:t>（</w:t>
      </w:r>
      <w:r w:rsidR="0005127A" w:rsidRPr="0005127A">
        <w:rPr>
          <w:rFonts w:ascii="仿宋_GB2312" w:eastAsia="仿宋_GB2312" w:hAnsi="宋体" w:hint="eastAsia"/>
          <w:sz w:val="32"/>
          <w:szCs w:val="32"/>
        </w:rPr>
        <w:t>南教中〔2023〕7号</w:t>
      </w:r>
      <w:r w:rsidR="002636AB" w:rsidRPr="006916BF">
        <w:rPr>
          <w:rFonts w:ascii="仿宋_GB2312" w:eastAsia="仿宋_GB2312" w:hint="eastAsia"/>
          <w:spacing w:val="-2"/>
          <w:sz w:val="32"/>
          <w:szCs w:val="32"/>
        </w:rPr>
        <w:t>）</w:t>
      </w:r>
    </w:p>
    <w:p w:rsidR="009550E3" w:rsidRDefault="009550E3"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3．《</w:t>
      </w:r>
      <w:r w:rsidRPr="009550E3">
        <w:rPr>
          <w:rFonts w:ascii="仿宋_GB2312" w:eastAsia="仿宋_GB2312" w:hint="eastAsia"/>
          <w:spacing w:val="-2"/>
          <w:sz w:val="32"/>
          <w:szCs w:val="32"/>
        </w:rPr>
        <w:t>南安市招生考试委员会关于做好2023年普通高中综合类自主招生工作的通知</w:t>
      </w:r>
      <w:r>
        <w:rPr>
          <w:rFonts w:ascii="仿宋_GB2312" w:eastAsia="仿宋_GB2312" w:hint="eastAsia"/>
          <w:spacing w:val="-2"/>
          <w:sz w:val="32"/>
          <w:szCs w:val="32"/>
        </w:rPr>
        <w:t>》</w:t>
      </w:r>
      <w:r w:rsidRPr="009550E3">
        <w:rPr>
          <w:rFonts w:ascii="仿宋_GB2312" w:eastAsia="仿宋_GB2312" w:hint="eastAsia"/>
          <w:spacing w:val="-2"/>
          <w:sz w:val="32"/>
          <w:szCs w:val="32"/>
        </w:rPr>
        <w:t>（南招考委〔2023〕1号）</w:t>
      </w:r>
    </w:p>
    <w:p w:rsidR="009550E3" w:rsidRPr="009550E3" w:rsidRDefault="009550E3"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4．《</w:t>
      </w:r>
      <w:r w:rsidRPr="009550E3">
        <w:rPr>
          <w:rFonts w:ascii="仿宋_GB2312" w:eastAsia="仿宋_GB2312" w:hint="eastAsia"/>
          <w:spacing w:val="-2"/>
          <w:sz w:val="32"/>
          <w:szCs w:val="32"/>
        </w:rPr>
        <w:t>南安市招生考试委员会关于做好2023年普通高中单项类自主招生工作的通知</w:t>
      </w:r>
      <w:r>
        <w:rPr>
          <w:rFonts w:ascii="仿宋_GB2312" w:eastAsia="仿宋_GB2312" w:hint="eastAsia"/>
          <w:spacing w:val="-2"/>
          <w:sz w:val="32"/>
          <w:szCs w:val="32"/>
        </w:rPr>
        <w:t>》</w:t>
      </w:r>
      <w:r w:rsidRPr="009550E3">
        <w:rPr>
          <w:rFonts w:ascii="仿宋_GB2312" w:eastAsia="仿宋_GB2312" w:hint="eastAsia"/>
          <w:spacing w:val="-2"/>
          <w:sz w:val="32"/>
          <w:szCs w:val="32"/>
        </w:rPr>
        <w:t>（南招考委〔2023〕2号）</w:t>
      </w:r>
    </w:p>
    <w:p w:rsidR="002636AB" w:rsidRPr="006916BF" w:rsidRDefault="009550E3"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5</w:t>
      </w:r>
      <w:r w:rsidR="002636AB">
        <w:rPr>
          <w:rFonts w:ascii="仿宋_GB2312" w:eastAsia="仿宋_GB2312" w:hint="eastAsia"/>
          <w:spacing w:val="-2"/>
          <w:sz w:val="32"/>
          <w:szCs w:val="32"/>
        </w:rPr>
        <w:t>．</w:t>
      </w:r>
      <w:r w:rsidR="002636AB" w:rsidRPr="006916BF">
        <w:rPr>
          <w:rFonts w:ascii="仿宋_GB2312" w:eastAsia="仿宋_GB2312" w:hint="eastAsia"/>
          <w:spacing w:val="-2"/>
          <w:sz w:val="32"/>
          <w:szCs w:val="32"/>
        </w:rPr>
        <w:t>《</w:t>
      </w:r>
      <w:r w:rsidR="00FC1DDC" w:rsidRPr="00FC1DDC">
        <w:rPr>
          <w:rFonts w:ascii="仿宋_GB2312" w:eastAsia="仿宋_GB2312" w:hint="eastAsia"/>
          <w:spacing w:val="-2"/>
          <w:sz w:val="32"/>
          <w:szCs w:val="32"/>
        </w:rPr>
        <w:t>泉州市教育局关于印发2023年泉州市中等职业学校招生计划的通知</w:t>
      </w:r>
      <w:r w:rsidR="002636AB" w:rsidRPr="006916BF">
        <w:rPr>
          <w:rFonts w:ascii="仿宋_GB2312" w:eastAsia="仿宋_GB2312" w:hint="eastAsia"/>
          <w:spacing w:val="-2"/>
          <w:sz w:val="32"/>
          <w:szCs w:val="32"/>
        </w:rPr>
        <w:t>》（</w:t>
      </w:r>
      <w:r w:rsidR="00FC1DDC" w:rsidRPr="00FC1DDC">
        <w:rPr>
          <w:rFonts w:ascii="仿宋_GB2312" w:eastAsia="仿宋_GB2312" w:hint="eastAsia"/>
          <w:spacing w:val="-2"/>
          <w:sz w:val="32"/>
          <w:szCs w:val="32"/>
        </w:rPr>
        <w:t>泉教职成〔2023〕3号</w:t>
      </w:r>
      <w:r w:rsidR="002636AB" w:rsidRPr="006916BF">
        <w:rPr>
          <w:rFonts w:ascii="仿宋_GB2312" w:eastAsia="仿宋_GB2312" w:hint="eastAsia"/>
          <w:spacing w:val="-2"/>
          <w:sz w:val="32"/>
          <w:szCs w:val="32"/>
        </w:rPr>
        <w:t>）</w:t>
      </w:r>
    </w:p>
    <w:p w:rsidR="00151F9B" w:rsidRPr="00971D24" w:rsidRDefault="009550E3"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lastRenderedPageBreak/>
        <w:t>6</w:t>
      </w:r>
      <w:r w:rsidR="002636AB">
        <w:rPr>
          <w:rFonts w:ascii="仿宋_GB2312" w:eastAsia="仿宋_GB2312" w:hint="eastAsia"/>
          <w:spacing w:val="-2"/>
          <w:sz w:val="32"/>
          <w:szCs w:val="32"/>
        </w:rPr>
        <w:t>．</w:t>
      </w:r>
      <w:r w:rsidR="00151F9B" w:rsidRPr="006916BF">
        <w:rPr>
          <w:rFonts w:ascii="仿宋_GB2312" w:eastAsia="仿宋_GB2312" w:hint="eastAsia"/>
          <w:spacing w:val="-2"/>
          <w:sz w:val="32"/>
          <w:szCs w:val="32"/>
        </w:rPr>
        <w:t>《福建省教育厅关于公布202</w:t>
      </w:r>
      <w:r w:rsidR="00A21290">
        <w:rPr>
          <w:rFonts w:ascii="仿宋_GB2312" w:eastAsia="仿宋_GB2312" w:hint="eastAsia"/>
          <w:spacing w:val="-2"/>
          <w:sz w:val="32"/>
          <w:szCs w:val="32"/>
        </w:rPr>
        <w:t>3</w:t>
      </w:r>
      <w:r w:rsidR="00151F9B" w:rsidRPr="006916BF">
        <w:rPr>
          <w:rFonts w:ascii="仿宋_GB2312" w:eastAsia="仿宋_GB2312" w:hint="eastAsia"/>
          <w:spacing w:val="-2"/>
          <w:sz w:val="32"/>
          <w:szCs w:val="32"/>
        </w:rPr>
        <w:t>年五年制高等职业教育招生专业的通知》（</w:t>
      </w:r>
      <w:r w:rsidR="00CA5346" w:rsidRPr="00CA5346">
        <w:rPr>
          <w:rFonts w:ascii="仿宋_GB2312" w:eastAsia="仿宋_GB2312" w:hint="eastAsia"/>
          <w:spacing w:val="-2"/>
          <w:sz w:val="32"/>
          <w:szCs w:val="32"/>
        </w:rPr>
        <w:t>闽教职成〔2023〕10号</w:t>
      </w:r>
      <w:r w:rsidR="00151F9B" w:rsidRPr="006916BF">
        <w:rPr>
          <w:rFonts w:ascii="仿宋_GB2312" w:eastAsia="仿宋_GB2312" w:hint="eastAsia"/>
          <w:spacing w:val="-2"/>
          <w:sz w:val="32"/>
          <w:szCs w:val="32"/>
        </w:rPr>
        <w:t>）</w:t>
      </w:r>
    </w:p>
    <w:p w:rsidR="00151F9B" w:rsidRDefault="009550E3"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7</w:t>
      </w:r>
      <w:r w:rsidR="00151F9B" w:rsidRPr="00C7519A">
        <w:rPr>
          <w:rFonts w:ascii="仿宋_GB2312" w:eastAsia="仿宋_GB2312" w:hint="eastAsia"/>
          <w:spacing w:val="-2"/>
          <w:sz w:val="32"/>
          <w:szCs w:val="32"/>
        </w:rPr>
        <w:t>．《</w:t>
      </w:r>
      <w:r w:rsidR="008E1C0B" w:rsidRPr="008E1C0B">
        <w:rPr>
          <w:rFonts w:ascii="仿宋_GB2312" w:eastAsia="仿宋_GB2312" w:hint="eastAsia"/>
          <w:spacing w:val="-2"/>
          <w:sz w:val="32"/>
          <w:szCs w:val="32"/>
        </w:rPr>
        <w:t>关于印发2023年泉州市中等职业学校和技工学校招生工作方案的通知</w:t>
      </w:r>
      <w:r w:rsidR="00151F9B" w:rsidRPr="00C7519A">
        <w:rPr>
          <w:rFonts w:ascii="仿宋_GB2312" w:eastAsia="仿宋_GB2312" w:hint="eastAsia"/>
          <w:spacing w:val="-2"/>
          <w:sz w:val="32"/>
          <w:szCs w:val="32"/>
        </w:rPr>
        <w:t>》</w:t>
      </w:r>
      <w:r w:rsidR="00151F9B">
        <w:rPr>
          <w:rFonts w:ascii="仿宋_GB2312" w:eastAsia="仿宋_GB2312" w:hint="eastAsia"/>
          <w:spacing w:val="-2"/>
          <w:sz w:val="32"/>
          <w:szCs w:val="32"/>
        </w:rPr>
        <w:t>(</w:t>
      </w:r>
      <w:r w:rsidR="008E1C0B" w:rsidRPr="008E1C0B">
        <w:rPr>
          <w:rFonts w:ascii="仿宋_GB2312" w:eastAsia="仿宋_GB2312" w:hint="eastAsia"/>
          <w:spacing w:val="-2"/>
          <w:sz w:val="32"/>
          <w:szCs w:val="32"/>
        </w:rPr>
        <w:t>泉教职成〔2023〕2号</w:t>
      </w:r>
      <w:r w:rsidR="00151F9B">
        <w:rPr>
          <w:rFonts w:ascii="仿宋_GB2312" w:eastAsia="仿宋_GB2312" w:hint="eastAsia"/>
          <w:spacing w:val="-2"/>
          <w:sz w:val="32"/>
          <w:szCs w:val="32"/>
        </w:rPr>
        <w:t>)</w:t>
      </w:r>
    </w:p>
    <w:p w:rsidR="00151F9B" w:rsidRPr="00EB72AD" w:rsidRDefault="00151F9B" w:rsidP="00DB00D8">
      <w:pPr>
        <w:widowControl/>
        <w:adjustRightInd w:val="0"/>
        <w:snapToGrid w:val="0"/>
        <w:spacing w:line="520" w:lineRule="exact"/>
        <w:ind w:firstLineChars="200" w:firstLine="616"/>
        <w:jc w:val="left"/>
        <w:rPr>
          <w:rFonts w:ascii="黑体" w:eastAsia="黑体" w:hAnsi="黑体"/>
          <w:spacing w:val="-6"/>
          <w:kern w:val="0"/>
          <w:sz w:val="32"/>
          <w:szCs w:val="32"/>
        </w:rPr>
      </w:pPr>
      <w:r>
        <w:rPr>
          <w:rFonts w:ascii="黑体" w:eastAsia="黑体" w:hAnsi="黑体" w:hint="eastAsia"/>
          <w:spacing w:val="-6"/>
          <w:kern w:val="0"/>
          <w:sz w:val="32"/>
          <w:szCs w:val="32"/>
        </w:rPr>
        <w:t>四</w:t>
      </w:r>
      <w:r w:rsidRPr="00EB72AD">
        <w:rPr>
          <w:rFonts w:ascii="黑体" w:eastAsia="黑体" w:hAnsi="黑体" w:hint="eastAsia"/>
          <w:spacing w:val="-6"/>
          <w:kern w:val="0"/>
          <w:sz w:val="32"/>
          <w:szCs w:val="32"/>
        </w:rPr>
        <w:t>、填报方式</w:t>
      </w:r>
    </w:p>
    <w:p w:rsidR="00151F9B" w:rsidRPr="006916BF" w:rsidRDefault="00151F9B"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（一）</w:t>
      </w:r>
      <w:r w:rsidR="005F27B5">
        <w:rPr>
          <w:rFonts w:ascii="仿宋_GB2312" w:eastAsia="仿宋_GB2312" w:hint="eastAsia"/>
          <w:spacing w:val="-2"/>
          <w:sz w:val="32"/>
          <w:szCs w:val="32"/>
        </w:rPr>
        <w:t>中考</w:t>
      </w:r>
      <w:r w:rsidRPr="006916BF">
        <w:rPr>
          <w:rFonts w:ascii="仿宋_GB2312" w:eastAsia="仿宋_GB2312" w:hint="eastAsia"/>
          <w:spacing w:val="-2"/>
          <w:sz w:val="32"/>
          <w:szCs w:val="32"/>
        </w:rPr>
        <w:t>实行网上填报志愿，网址：泉州市中考中招信息管理系统网址</w:t>
      </w:r>
      <w:r w:rsidR="002C1373" w:rsidRPr="006916BF">
        <w:rPr>
          <w:rFonts w:ascii="仿宋_GB2312" w:eastAsia="仿宋_GB2312"/>
          <w:spacing w:val="-2"/>
          <w:sz w:val="32"/>
          <w:szCs w:val="32"/>
        </w:rPr>
        <w:t>http://zzxt.qzedu.cn</w:t>
      </w:r>
      <w:r w:rsidRPr="006916BF">
        <w:rPr>
          <w:rFonts w:ascii="仿宋_GB2312" w:eastAsia="仿宋_GB2312" w:hint="eastAsia"/>
          <w:spacing w:val="-2"/>
          <w:sz w:val="32"/>
          <w:szCs w:val="32"/>
        </w:rPr>
        <w:t>。考生在报名系统中自行注册账号、设置密码后</w:t>
      </w:r>
      <w:r w:rsidR="00313E98">
        <w:rPr>
          <w:rFonts w:ascii="仿宋_GB2312" w:eastAsia="仿宋_GB2312" w:hint="eastAsia"/>
          <w:spacing w:val="-2"/>
          <w:sz w:val="32"/>
          <w:szCs w:val="32"/>
        </w:rPr>
        <w:t>，</w:t>
      </w:r>
      <w:r w:rsidRPr="006916BF">
        <w:rPr>
          <w:rFonts w:ascii="仿宋_GB2312" w:eastAsia="仿宋_GB2312" w:hint="eastAsia"/>
          <w:spacing w:val="-2"/>
          <w:sz w:val="32"/>
          <w:szCs w:val="32"/>
        </w:rPr>
        <w:t>登陆系统填报志愿。</w:t>
      </w:r>
    </w:p>
    <w:p w:rsidR="00151F9B" w:rsidRPr="006916BF" w:rsidRDefault="00151F9B" w:rsidP="00DB00D8">
      <w:pPr>
        <w:spacing w:line="520" w:lineRule="exact"/>
        <w:ind w:firstLineChars="200" w:firstLine="632"/>
        <w:rPr>
          <w:rFonts w:ascii="仿宋_GB2312" w:eastAsia="仿宋_GB2312"/>
          <w:spacing w:val="-2"/>
          <w:sz w:val="32"/>
          <w:szCs w:val="32"/>
        </w:rPr>
      </w:pPr>
      <w:r w:rsidRPr="006916BF">
        <w:rPr>
          <w:rFonts w:ascii="仿宋_GB2312" w:eastAsia="仿宋_GB2312" w:hint="eastAsia"/>
          <w:spacing w:val="-2"/>
          <w:sz w:val="32"/>
          <w:szCs w:val="32"/>
        </w:rPr>
        <w:t>（二）考生选择完志愿后，须点击“</w:t>
      </w:r>
      <w:r w:rsidRPr="00BB596E">
        <w:rPr>
          <w:rFonts w:ascii="仿宋_GB2312" w:eastAsia="仿宋_GB2312" w:hint="eastAsia"/>
          <w:b/>
          <w:spacing w:val="-2"/>
          <w:sz w:val="32"/>
          <w:szCs w:val="32"/>
        </w:rPr>
        <w:t>提交保存填好的志愿</w:t>
      </w:r>
      <w:r w:rsidRPr="006916BF">
        <w:rPr>
          <w:rFonts w:ascii="仿宋_GB2312" w:eastAsia="仿宋_GB2312" w:hint="eastAsia"/>
          <w:spacing w:val="-2"/>
          <w:sz w:val="32"/>
          <w:szCs w:val="32"/>
        </w:rPr>
        <w:t>”按钮，考生志愿才会保存到系统中。</w:t>
      </w:r>
    </w:p>
    <w:p w:rsidR="00151F9B" w:rsidRPr="006916BF" w:rsidRDefault="00763DD4"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 xml:space="preserve"> </w:t>
      </w:r>
      <w:r w:rsidR="00151F9B" w:rsidRPr="006916BF">
        <w:rPr>
          <w:rFonts w:ascii="仿宋_GB2312" w:eastAsia="仿宋_GB2312" w:hint="eastAsia"/>
          <w:spacing w:val="-2"/>
          <w:sz w:val="32"/>
          <w:szCs w:val="32"/>
        </w:rPr>
        <w:t>★考生填报志愿后要</w:t>
      </w:r>
      <w:r w:rsidR="00313E98">
        <w:rPr>
          <w:rFonts w:ascii="仿宋_GB2312" w:eastAsia="仿宋_GB2312" w:hint="eastAsia"/>
          <w:spacing w:val="-2"/>
          <w:sz w:val="32"/>
          <w:szCs w:val="32"/>
        </w:rPr>
        <w:t>退出系统，并</w:t>
      </w:r>
      <w:r w:rsidR="00151F9B" w:rsidRPr="006916BF">
        <w:rPr>
          <w:rFonts w:ascii="仿宋_GB2312" w:eastAsia="仿宋_GB2312" w:hint="eastAsia"/>
          <w:spacing w:val="-2"/>
          <w:sz w:val="32"/>
          <w:szCs w:val="32"/>
        </w:rPr>
        <w:t>重新登录系统查验志愿提交是否成功。</w:t>
      </w:r>
    </w:p>
    <w:p w:rsidR="00151F9B" w:rsidRPr="006916BF" w:rsidRDefault="00151F9B" w:rsidP="00DB00D8">
      <w:pPr>
        <w:spacing w:line="520" w:lineRule="exact"/>
        <w:ind w:firstLineChars="200" w:firstLine="632"/>
        <w:rPr>
          <w:rFonts w:ascii="仿宋_GB2312" w:eastAsia="仿宋_GB2312"/>
          <w:spacing w:val="-2"/>
          <w:sz w:val="32"/>
          <w:szCs w:val="32"/>
        </w:rPr>
      </w:pPr>
      <w:r w:rsidRPr="006916BF">
        <w:rPr>
          <w:rFonts w:ascii="仿宋_GB2312" w:eastAsia="仿宋_GB2312" w:hint="eastAsia"/>
          <w:spacing w:val="-2"/>
          <w:sz w:val="32"/>
          <w:szCs w:val="32"/>
        </w:rPr>
        <w:t>（三）提交志愿后如未点击“志愿确认”按钮，考生在志愿填报时间内可以修改志愿</w:t>
      </w:r>
      <w:r w:rsidR="00517179">
        <w:rPr>
          <w:rFonts w:ascii="仿宋_GB2312" w:eastAsia="仿宋_GB2312" w:hint="eastAsia"/>
          <w:spacing w:val="-2"/>
          <w:sz w:val="32"/>
          <w:szCs w:val="32"/>
        </w:rPr>
        <w:t>保存</w:t>
      </w:r>
      <w:r w:rsidRPr="006916BF">
        <w:rPr>
          <w:rFonts w:ascii="仿宋_GB2312" w:eastAsia="仿宋_GB2312" w:hint="eastAsia"/>
          <w:spacing w:val="-2"/>
          <w:sz w:val="32"/>
          <w:szCs w:val="32"/>
        </w:rPr>
        <w:t>，报名截止时间后，系统会自动确认志愿。</w:t>
      </w:r>
    </w:p>
    <w:p w:rsidR="00264DB3" w:rsidRPr="006916BF" w:rsidRDefault="00151F9B" w:rsidP="00DB00D8">
      <w:pPr>
        <w:spacing w:line="520" w:lineRule="exact"/>
        <w:ind w:firstLineChars="200" w:firstLine="632"/>
        <w:rPr>
          <w:rFonts w:ascii="仿宋_GB2312" w:eastAsia="仿宋_GB2312"/>
          <w:spacing w:val="-2"/>
          <w:sz w:val="32"/>
          <w:szCs w:val="32"/>
        </w:rPr>
      </w:pPr>
      <w:r w:rsidRPr="006916BF">
        <w:rPr>
          <w:rFonts w:ascii="仿宋_GB2312" w:eastAsia="仿宋_GB2312" w:hint="eastAsia"/>
          <w:spacing w:val="-2"/>
          <w:sz w:val="32"/>
          <w:szCs w:val="32"/>
        </w:rPr>
        <w:t>（四）</w:t>
      </w:r>
      <w:r w:rsidR="0007743A" w:rsidRPr="00526371">
        <w:rPr>
          <w:rFonts w:ascii="仿宋_GB2312" w:eastAsia="仿宋_GB2312"/>
          <w:b/>
          <w:color w:val="1F497D" w:themeColor="text2"/>
          <w:spacing w:val="-2"/>
          <w:sz w:val="32"/>
          <w:szCs w:val="32"/>
        </w:rPr>
        <w:t>提前点击</w:t>
      </w:r>
      <w:r w:rsidR="0007743A" w:rsidRPr="00526371">
        <w:rPr>
          <w:rFonts w:ascii="仿宋_GB2312" w:eastAsia="仿宋_GB2312"/>
          <w:b/>
          <w:color w:val="1F497D" w:themeColor="text2"/>
          <w:spacing w:val="-2"/>
          <w:sz w:val="32"/>
          <w:szCs w:val="32"/>
        </w:rPr>
        <w:t>“</w:t>
      </w:r>
      <w:r w:rsidR="0007743A" w:rsidRPr="00526371">
        <w:rPr>
          <w:rFonts w:ascii="仿宋_GB2312" w:eastAsia="仿宋_GB2312"/>
          <w:b/>
          <w:color w:val="1F497D" w:themeColor="text2"/>
          <w:spacing w:val="-2"/>
          <w:sz w:val="32"/>
          <w:szCs w:val="32"/>
        </w:rPr>
        <w:t>确定提交</w:t>
      </w:r>
      <w:r w:rsidR="0007743A" w:rsidRPr="00526371">
        <w:rPr>
          <w:rFonts w:ascii="仿宋_GB2312" w:eastAsia="仿宋_GB2312"/>
          <w:b/>
          <w:color w:val="1F497D" w:themeColor="text2"/>
          <w:spacing w:val="-2"/>
          <w:sz w:val="32"/>
          <w:szCs w:val="32"/>
        </w:rPr>
        <w:t>”</w:t>
      </w:r>
      <w:r w:rsidR="0007743A" w:rsidRPr="00526371">
        <w:rPr>
          <w:rFonts w:ascii="仿宋_GB2312" w:eastAsia="仿宋_GB2312"/>
          <w:b/>
          <w:color w:val="1F497D" w:themeColor="text2"/>
          <w:spacing w:val="-2"/>
          <w:sz w:val="32"/>
          <w:szCs w:val="32"/>
        </w:rPr>
        <w:t>按钮相当于志愿锁定，如需再次修改，须通过</w:t>
      </w:r>
      <w:r w:rsidR="0007743A" w:rsidRPr="00526371">
        <w:rPr>
          <w:rFonts w:ascii="仿宋_GB2312" w:eastAsia="仿宋_GB2312" w:hint="eastAsia"/>
          <w:b/>
          <w:color w:val="1F497D" w:themeColor="text2"/>
          <w:spacing w:val="-2"/>
          <w:sz w:val="32"/>
          <w:szCs w:val="32"/>
        </w:rPr>
        <w:t>中考报名时注册的</w:t>
      </w:r>
      <w:r w:rsidR="0007743A" w:rsidRPr="00526371">
        <w:rPr>
          <w:rFonts w:ascii="仿宋_GB2312" w:eastAsia="仿宋_GB2312"/>
          <w:b/>
          <w:color w:val="1F497D" w:themeColor="text2"/>
          <w:spacing w:val="-2"/>
          <w:sz w:val="32"/>
          <w:szCs w:val="32"/>
        </w:rPr>
        <w:t>手机号获取验证码才能进行，</w:t>
      </w:r>
      <w:r w:rsidR="0007743A" w:rsidRPr="00526371">
        <w:rPr>
          <w:rFonts w:ascii="仿宋_GB2312" w:eastAsia="仿宋_GB2312"/>
          <w:b/>
          <w:color w:val="1F497D" w:themeColor="text2"/>
          <w:spacing w:val="-2"/>
          <w:sz w:val="32"/>
          <w:szCs w:val="32"/>
          <w:em w:val="dot"/>
        </w:rPr>
        <w:t>修改机会只有一次</w:t>
      </w:r>
      <w:r w:rsidR="0007743A" w:rsidRPr="00526371">
        <w:rPr>
          <w:rFonts w:ascii="仿宋_GB2312" w:eastAsia="仿宋_GB2312"/>
          <w:b/>
          <w:color w:val="1F497D" w:themeColor="text2"/>
          <w:spacing w:val="-2"/>
          <w:sz w:val="32"/>
          <w:szCs w:val="32"/>
        </w:rPr>
        <w:t>。</w:t>
      </w:r>
    </w:p>
    <w:p w:rsidR="00151F9B" w:rsidRPr="006916BF" w:rsidRDefault="00151F9B" w:rsidP="00DB00D8">
      <w:pPr>
        <w:spacing w:line="520" w:lineRule="exact"/>
        <w:ind w:firstLineChars="200" w:firstLine="632"/>
        <w:rPr>
          <w:rFonts w:ascii="仿宋_GB2312" w:eastAsia="仿宋_GB2312"/>
          <w:spacing w:val="-2"/>
          <w:sz w:val="32"/>
          <w:szCs w:val="32"/>
        </w:rPr>
      </w:pPr>
      <w:r w:rsidRPr="006916BF">
        <w:rPr>
          <w:rFonts w:ascii="仿宋_GB2312" w:eastAsia="仿宋_GB2312" w:hint="eastAsia"/>
          <w:spacing w:val="-2"/>
          <w:sz w:val="32"/>
          <w:szCs w:val="32"/>
        </w:rPr>
        <w:t>（五）考生应妥善保存好密码，如果忘记密码可通过报名系统点击“学生找回密码”取回。</w:t>
      </w:r>
    </w:p>
    <w:p w:rsidR="00151F9B" w:rsidRDefault="00151F9B" w:rsidP="00DB00D8">
      <w:pPr>
        <w:spacing w:line="520" w:lineRule="exact"/>
        <w:ind w:firstLineChars="200" w:firstLine="632"/>
        <w:rPr>
          <w:rFonts w:ascii="仿宋_GB2312" w:eastAsia="仿宋_GB2312"/>
          <w:spacing w:val="-2"/>
          <w:sz w:val="32"/>
          <w:szCs w:val="32"/>
        </w:rPr>
      </w:pPr>
      <w:r w:rsidRPr="006916BF">
        <w:rPr>
          <w:rFonts w:ascii="仿宋_GB2312" w:eastAsia="仿宋_GB2312" w:hint="eastAsia"/>
          <w:spacing w:val="-2"/>
          <w:sz w:val="32"/>
          <w:szCs w:val="32"/>
        </w:rPr>
        <w:t>（六）报名截止日可能出现网络拥塞问题，志愿填报、更改申请等请适当提前。逾期未完成志愿填报，视为放弃填报。</w:t>
      </w:r>
    </w:p>
    <w:p w:rsidR="0007743A" w:rsidRPr="006916BF" w:rsidRDefault="0007743A" w:rsidP="00DB00D8">
      <w:pPr>
        <w:spacing w:line="520" w:lineRule="exact"/>
        <w:ind w:firstLineChars="200" w:firstLine="632"/>
        <w:rPr>
          <w:rFonts w:ascii="仿宋_GB2312" w:eastAsia="仿宋_GB2312"/>
          <w:spacing w:val="-2"/>
          <w:sz w:val="32"/>
          <w:szCs w:val="32"/>
        </w:rPr>
      </w:pPr>
      <w:r w:rsidRPr="006916BF">
        <w:rPr>
          <w:rFonts w:ascii="仿宋_GB2312" w:eastAsia="仿宋_GB2312" w:hint="eastAsia"/>
          <w:spacing w:val="-2"/>
          <w:sz w:val="32"/>
          <w:szCs w:val="32"/>
        </w:rPr>
        <w:t>（</w:t>
      </w:r>
      <w:r>
        <w:rPr>
          <w:rFonts w:ascii="仿宋_GB2312" w:eastAsia="仿宋_GB2312" w:hint="eastAsia"/>
          <w:spacing w:val="-2"/>
          <w:sz w:val="32"/>
          <w:szCs w:val="32"/>
        </w:rPr>
        <w:t>七</w:t>
      </w:r>
      <w:r w:rsidRPr="006916BF">
        <w:rPr>
          <w:rFonts w:ascii="仿宋_GB2312" w:eastAsia="仿宋_GB2312" w:hint="eastAsia"/>
          <w:spacing w:val="-2"/>
          <w:sz w:val="32"/>
          <w:szCs w:val="32"/>
        </w:rPr>
        <w:t>）</w:t>
      </w:r>
      <w:r w:rsidRPr="0007743A">
        <w:rPr>
          <w:rFonts w:ascii="仿宋_GB2312" w:eastAsia="仿宋_GB2312"/>
          <w:spacing w:val="-2"/>
          <w:sz w:val="32"/>
          <w:szCs w:val="32"/>
        </w:rPr>
        <w:t>考生志愿是考生和家长意愿的真实反映，各报名点务必做好志愿填报指导工作，准确、详细地把志愿填报办法、时间告知考生及家长，充分尊重考生的志愿选择。志愿批次可参考《</w:t>
      </w:r>
      <w:r w:rsidR="001A57DE" w:rsidRPr="00C437D6">
        <w:rPr>
          <w:rFonts w:ascii="仿宋_GB2312" w:eastAsia="仿宋_GB2312" w:hint="eastAsia"/>
          <w:spacing w:val="-2"/>
          <w:sz w:val="32"/>
          <w:szCs w:val="32"/>
        </w:rPr>
        <w:t>南安市202</w:t>
      </w:r>
      <w:r w:rsidR="001A57DE">
        <w:rPr>
          <w:rFonts w:ascii="仿宋_GB2312" w:eastAsia="仿宋_GB2312" w:hint="eastAsia"/>
          <w:spacing w:val="-2"/>
          <w:sz w:val="32"/>
          <w:szCs w:val="32"/>
        </w:rPr>
        <w:t>3</w:t>
      </w:r>
      <w:r w:rsidR="001A57DE" w:rsidRPr="00C437D6">
        <w:rPr>
          <w:rFonts w:ascii="仿宋_GB2312" w:eastAsia="仿宋_GB2312" w:hint="eastAsia"/>
          <w:spacing w:val="-2"/>
          <w:sz w:val="32"/>
          <w:szCs w:val="32"/>
        </w:rPr>
        <w:t>年中考志愿填报表式</w:t>
      </w:r>
      <w:r w:rsidRPr="0007743A">
        <w:rPr>
          <w:rFonts w:ascii="仿宋_GB2312" w:eastAsia="仿宋_GB2312"/>
          <w:spacing w:val="-2"/>
          <w:sz w:val="32"/>
          <w:szCs w:val="32"/>
        </w:rPr>
        <w:t>》（见附件</w:t>
      </w:r>
      <w:r w:rsidR="00462A33">
        <w:rPr>
          <w:rFonts w:ascii="仿宋_GB2312" w:eastAsia="仿宋_GB2312" w:hint="eastAsia"/>
          <w:spacing w:val="-2"/>
          <w:sz w:val="32"/>
          <w:szCs w:val="32"/>
        </w:rPr>
        <w:t>1</w:t>
      </w:r>
      <w:r w:rsidRPr="0007743A">
        <w:rPr>
          <w:rFonts w:ascii="仿宋_GB2312" w:eastAsia="仿宋_GB2312"/>
          <w:spacing w:val="-2"/>
          <w:sz w:val="32"/>
          <w:szCs w:val="32"/>
        </w:rPr>
        <w:t>）。</w:t>
      </w:r>
      <w:r w:rsidRPr="00462A33">
        <w:rPr>
          <w:rFonts w:ascii="仿宋_GB2312" w:eastAsia="仿宋_GB2312"/>
          <w:b/>
          <w:spacing w:val="-2"/>
          <w:sz w:val="32"/>
          <w:szCs w:val="32"/>
          <w:em w:val="dot"/>
        </w:rPr>
        <w:t>考生和家长必须对考生所填报的志愿负完全责任</w:t>
      </w:r>
      <w:r w:rsidRPr="00E829D4">
        <w:rPr>
          <w:rFonts w:ascii="仿宋_GB2312" w:eastAsia="仿宋_GB2312"/>
          <w:b/>
          <w:spacing w:val="-2"/>
          <w:sz w:val="32"/>
          <w:szCs w:val="32"/>
        </w:rPr>
        <w:t>。</w:t>
      </w:r>
    </w:p>
    <w:p w:rsidR="00151F9B" w:rsidRPr="00614B3C" w:rsidRDefault="00151F9B" w:rsidP="00DB00D8">
      <w:pPr>
        <w:spacing w:line="520" w:lineRule="exact"/>
        <w:ind w:firstLineChars="200" w:firstLine="634"/>
        <w:rPr>
          <w:rFonts w:ascii="黑体" w:eastAsia="黑体" w:hAnsi="黑体"/>
          <w:b/>
          <w:spacing w:val="-2"/>
          <w:sz w:val="32"/>
          <w:szCs w:val="32"/>
        </w:rPr>
      </w:pPr>
      <w:r w:rsidRPr="00614B3C">
        <w:rPr>
          <w:rFonts w:ascii="黑体" w:eastAsia="黑体" w:hAnsi="黑体" w:hint="eastAsia"/>
          <w:b/>
          <w:spacing w:val="-2"/>
          <w:sz w:val="32"/>
          <w:szCs w:val="32"/>
        </w:rPr>
        <w:lastRenderedPageBreak/>
        <w:t>五、录取批次及志愿设置</w:t>
      </w:r>
    </w:p>
    <w:p w:rsidR="00151F9B" w:rsidRDefault="00C57708" w:rsidP="00271F46">
      <w:pPr>
        <w:spacing w:line="520" w:lineRule="exact"/>
        <w:ind w:firstLineChars="200" w:firstLine="634"/>
        <w:rPr>
          <w:rFonts w:ascii="仿宋_GB2312" w:eastAsia="仿宋_GB2312"/>
          <w:spacing w:val="-2"/>
          <w:sz w:val="32"/>
          <w:szCs w:val="32"/>
        </w:rPr>
      </w:pPr>
      <w:r>
        <w:rPr>
          <w:rFonts w:ascii="楷体_GB2312" w:eastAsia="楷体_GB2312" w:hint="eastAsia"/>
          <w:b/>
          <w:spacing w:val="-2"/>
          <w:sz w:val="32"/>
          <w:szCs w:val="32"/>
        </w:rPr>
        <w:t>（一）</w:t>
      </w:r>
      <w:r w:rsidR="00151F9B" w:rsidRPr="00271F46">
        <w:rPr>
          <w:rFonts w:ascii="楷体_GB2312" w:eastAsia="楷体_GB2312" w:hint="eastAsia"/>
          <w:b/>
          <w:spacing w:val="-2"/>
          <w:sz w:val="32"/>
          <w:szCs w:val="32"/>
        </w:rPr>
        <w:t>志愿设置</w:t>
      </w:r>
      <w:r>
        <w:rPr>
          <w:rFonts w:ascii="楷体_GB2312" w:eastAsia="楷体_GB2312" w:hint="eastAsia"/>
          <w:b/>
          <w:spacing w:val="-2"/>
          <w:sz w:val="32"/>
          <w:szCs w:val="32"/>
        </w:rPr>
        <w:t>。</w:t>
      </w:r>
      <w:r w:rsidR="00151F9B" w:rsidRPr="00271F46">
        <w:rPr>
          <w:rFonts w:ascii="楷体_GB2312" w:eastAsia="楷体_GB2312" w:hint="eastAsia"/>
          <w:b/>
          <w:spacing w:val="-2"/>
          <w:sz w:val="32"/>
          <w:szCs w:val="32"/>
        </w:rPr>
        <w:t>普高批</w:t>
      </w:r>
      <w:r w:rsidR="0004710B">
        <w:rPr>
          <w:rFonts w:ascii="仿宋_GB2312" w:eastAsia="仿宋_GB2312" w:hint="eastAsia"/>
          <w:spacing w:val="-2"/>
          <w:sz w:val="32"/>
          <w:szCs w:val="32"/>
        </w:rPr>
        <w:t>（</w:t>
      </w:r>
      <w:r w:rsidR="0004710B" w:rsidRPr="00141AC2">
        <w:rPr>
          <w:rFonts w:ascii="仿宋_GB2312" w:eastAsia="仿宋_GB2312" w:hint="eastAsia"/>
          <w:spacing w:val="-2"/>
          <w:sz w:val="32"/>
          <w:szCs w:val="32"/>
        </w:rPr>
        <w:t>提前批</w:t>
      </w:r>
      <w:r w:rsidR="00A82F71">
        <w:rPr>
          <w:rFonts w:ascii="仿宋_GB2312" w:eastAsia="仿宋_GB2312" w:hint="eastAsia"/>
          <w:spacing w:val="-2"/>
          <w:sz w:val="32"/>
          <w:szCs w:val="32"/>
        </w:rPr>
        <w:t>、第一至</w:t>
      </w:r>
      <w:r w:rsidR="00B1108E">
        <w:rPr>
          <w:rFonts w:ascii="仿宋_GB2312" w:eastAsia="仿宋_GB2312" w:hint="eastAsia"/>
          <w:spacing w:val="-2"/>
          <w:sz w:val="32"/>
          <w:szCs w:val="32"/>
        </w:rPr>
        <w:t>三</w:t>
      </w:r>
      <w:r w:rsidR="00A82F71">
        <w:rPr>
          <w:rFonts w:ascii="仿宋_GB2312" w:eastAsia="仿宋_GB2312" w:hint="eastAsia"/>
          <w:spacing w:val="-2"/>
          <w:sz w:val="32"/>
          <w:szCs w:val="32"/>
        </w:rPr>
        <w:t>批</w:t>
      </w:r>
      <w:r w:rsidR="00D07451">
        <w:rPr>
          <w:rFonts w:ascii="仿宋_GB2312" w:eastAsia="仿宋_GB2312" w:hint="eastAsia"/>
          <w:spacing w:val="-2"/>
          <w:sz w:val="32"/>
          <w:szCs w:val="32"/>
        </w:rPr>
        <w:t>、征求志愿批</w:t>
      </w:r>
      <w:r w:rsidR="0004710B">
        <w:rPr>
          <w:rFonts w:ascii="仿宋_GB2312" w:eastAsia="仿宋_GB2312" w:hint="eastAsia"/>
          <w:spacing w:val="-2"/>
          <w:sz w:val="32"/>
          <w:szCs w:val="32"/>
        </w:rPr>
        <w:t>）</w:t>
      </w:r>
      <w:r w:rsidR="0016038A">
        <w:rPr>
          <w:rFonts w:ascii="仿宋_GB2312" w:eastAsia="仿宋_GB2312" w:hint="eastAsia"/>
          <w:spacing w:val="-2"/>
          <w:sz w:val="32"/>
          <w:szCs w:val="32"/>
        </w:rPr>
        <w:t>；</w:t>
      </w:r>
      <w:r w:rsidR="000453AE" w:rsidRPr="000453AE">
        <w:rPr>
          <w:rFonts w:ascii="仿宋_GB2312" w:eastAsia="仿宋_GB2312" w:hint="eastAsia"/>
          <w:spacing w:val="-2"/>
          <w:sz w:val="32"/>
          <w:szCs w:val="32"/>
        </w:rPr>
        <w:t>五年制高职</w:t>
      </w:r>
      <w:r w:rsidR="00FD6A36">
        <w:rPr>
          <w:rFonts w:ascii="仿宋_GB2312" w:eastAsia="仿宋_GB2312" w:hint="eastAsia"/>
          <w:spacing w:val="-2"/>
          <w:sz w:val="32"/>
          <w:szCs w:val="32"/>
        </w:rPr>
        <w:t>、技师学院预备技师班</w:t>
      </w:r>
      <w:r w:rsidR="00462A33">
        <w:rPr>
          <w:rFonts w:ascii="仿宋_GB2312" w:eastAsia="仿宋_GB2312" w:hint="eastAsia"/>
          <w:spacing w:val="-2"/>
          <w:sz w:val="32"/>
          <w:szCs w:val="32"/>
        </w:rPr>
        <w:t>批次</w:t>
      </w:r>
      <w:r w:rsidR="0016038A">
        <w:rPr>
          <w:rFonts w:ascii="仿宋_GB2312" w:eastAsia="仿宋_GB2312" w:hint="eastAsia"/>
          <w:spacing w:val="-2"/>
          <w:sz w:val="32"/>
          <w:szCs w:val="32"/>
        </w:rPr>
        <w:t>；</w:t>
      </w:r>
      <w:r w:rsidR="000453AE" w:rsidRPr="000453AE">
        <w:rPr>
          <w:rFonts w:ascii="仿宋_GB2312" w:eastAsia="仿宋_GB2312" w:hint="eastAsia"/>
          <w:spacing w:val="-2"/>
          <w:sz w:val="32"/>
          <w:szCs w:val="32"/>
        </w:rPr>
        <w:t>三年制中职</w:t>
      </w:r>
      <w:r w:rsidR="0016038A">
        <w:rPr>
          <w:rFonts w:ascii="仿宋_GB2312" w:eastAsia="仿宋_GB2312" w:hint="eastAsia"/>
          <w:spacing w:val="-2"/>
          <w:sz w:val="32"/>
          <w:szCs w:val="32"/>
        </w:rPr>
        <w:t>、技工学校</w:t>
      </w:r>
      <w:r w:rsidR="00151F9B">
        <w:rPr>
          <w:rFonts w:ascii="仿宋_GB2312" w:eastAsia="仿宋_GB2312" w:hint="eastAsia"/>
          <w:spacing w:val="-2"/>
          <w:sz w:val="32"/>
          <w:szCs w:val="32"/>
        </w:rPr>
        <w:t>等</w:t>
      </w:r>
      <w:r w:rsidR="00A82F71">
        <w:rPr>
          <w:rFonts w:ascii="仿宋_GB2312" w:eastAsia="仿宋_GB2312" w:hint="eastAsia"/>
          <w:spacing w:val="-2"/>
          <w:sz w:val="32"/>
          <w:szCs w:val="32"/>
        </w:rPr>
        <w:t>3</w:t>
      </w:r>
      <w:r w:rsidR="00151F9B" w:rsidRPr="00141AC2">
        <w:rPr>
          <w:rFonts w:ascii="仿宋_GB2312" w:eastAsia="仿宋_GB2312" w:hint="eastAsia"/>
          <w:spacing w:val="-2"/>
          <w:sz w:val="32"/>
          <w:szCs w:val="32"/>
        </w:rPr>
        <w:t>个批次。</w:t>
      </w:r>
    </w:p>
    <w:p w:rsidR="00466EDE" w:rsidRDefault="00466EDE" w:rsidP="00DB00D8">
      <w:pPr>
        <w:spacing w:line="520" w:lineRule="exact"/>
        <w:ind w:firstLineChars="200" w:firstLine="634"/>
        <w:rPr>
          <w:rFonts w:ascii="仿宋_GB2312" w:eastAsia="仿宋_GB2312"/>
          <w:spacing w:val="-2"/>
          <w:sz w:val="32"/>
          <w:szCs w:val="32"/>
        </w:rPr>
      </w:pPr>
      <w:r w:rsidRPr="00AC3FB4">
        <w:rPr>
          <w:rFonts w:ascii="楷体_GB2312" w:eastAsia="楷体_GB2312" w:hint="eastAsia"/>
          <w:b/>
          <w:spacing w:val="-2"/>
          <w:sz w:val="32"/>
          <w:szCs w:val="32"/>
        </w:rPr>
        <w:t>（</w:t>
      </w:r>
      <w:r>
        <w:rPr>
          <w:rFonts w:ascii="楷体_GB2312" w:eastAsia="楷体_GB2312" w:hint="eastAsia"/>
          <w:b/>
          <w:spacing w:val="-2"/>
          <w:sz w:val="32"/>
          <w:szCs w:val="32"/>
        </w:rPr>
        <w:t>二</w:t>
      </w:r>
      <w:r w:rsidRPr="00AC3FB4">
        <w:rPr>
          <w:rFonts w:ascii="楷体_GB2312" w:eastAsia="楷体_GB2312" w:hint="eastAsia"/>
          <w:b/>
          <w:spacing w:val="-2"/>
          <w:sz w:val="32"/>
          <w:szCs w:val="32"/>
        </w:rPr>
        <w:t>）</w:t>
      </w:r>
      <w:r>
        <w:rPr>
          <w:rFonts w:ascii="楷体_GB2312" w:eastAsia="楷体_GB2312" w:hint="eastAsia"/>
          <w:b/>
          <w:spacing w:val="-2"/>
          <w:sz w:val="32"/>
          <w:szCs w:val="32"/>
        </w:rPr>
        <w:t>普高批（</w:t>
      </w:r>
      <w:r w:rsidRPr="006D6202">
        <w:rPr>
          <w:rFonts w:ascii="楷体_GB2312" w:eastAsia="楷体_GB2312" w:hint="eastAsia"/>
          <w:b/>
          <w:spacing w:val="-2"/>
          <w:sz w:val="32"/>
          <w:szCs w:val="32"/>
        </w:rPr>
        <w:t>分为</w:t>
      </w:r>
      <w:r w:rsidR="00D07451">
        <w:rPr>
          <w:rFonts w:ascii="楷体_GB2312" w:eastAsia="楷体_GB2312" w:hint="eastAsia"/>
          <w:b/>
          <w:spacing w:val="-2"/>
          <w:sz w:val="32"/>
          <w:szCs w:val="32"/>
        </w:rPr>
        <w:t>5</w:t>
      </w:r>
      <w:r w:rsidRPr="006D6202">
        <w:rPr>
          <w:rFonts w:ascii="楷体_GB2312" w:eastAsia="楷体_GB2312" w:hint="eastAsia"/>
          <w:b/>
          <w:spacing w:val="-2"/>
          <w:sz w:val="32"/>
          <w:szCs w:val="32"/>
        </w:rPr>
        <w:t>个小批次</w:t>
      </w:r>
      <w:r>
        <w:rPr>
          <w:rFonts w:ascii="楷体_GB2312" w:eastAsia="楷体_GB2312" w:hint="eastAsia"/>
          <w:b/>
          <w:spacing w:val="-2"/>
          <w:sz w:val="32"/>
          <w:szCs w:val="32"/>
        </w:rPr>
        <w:t>）</w:t>
      </w:r>
    </w:p>
    <w:p w:rsidR="00857BE7" w:rsidRDefault="0004710B" w:rsidP="00DB00D8">
      <w:pPr>
        <w:spacing w:line="520" w:lineRule="exact"/>
        <w:ind w:firstLineChars="195" w:firstLine="619"/>
        <w:jc w:val="left"/>
        <w:rPr>
          <w:rFonts w:ascii="仿宋_GB2312" w:eastAsia="仿宋_GB2312"/>
          <w:spacing w:val="-2"/>
          <w:sz w:val="32"/>
          <w:szCs w:val="32"/>
        </w:rPr>
      </w:pPr>
      <w:r>
        <w:rPr>
          <w:rFonts w:ascii="楷体_GB2312" w:eastAsia="楷体_GB2312" w:hint="eastAsia"/>
          <w:b/>
          <w:spacing w:val="-2"/>
          <w:sz w:val="32"/>
          <w:szCs w:val="32"/>
        </w:rPr>
        <w:t>1</w:t>
      </w:r>
      <w:r w:rsidR="00151F9B">
        <w:rPr>
          <w:rFonts w:ascii="楷体_GB2312" w:eastAsia="楷体_GB2312" w:hint="eastAsia"/>
          <w:b/>
          <w:spacing w:val="-2"/>
          <w:sz w:val="32"/>
          <w:szCs w:val="32"/>
        </w:rPr>
        <w:t>．</w:t>
      </w:r>
      <w:r>
        <w:rPr>
          <w:rFonts w:ascii="楷体_GB2312" w:eastAsia="楷体_GB2312" w:hint="eastAsia"/>
          <w:b/>
          <w:spacing w:val="-2"/>
          <w:sz w:val="32"/>
          <w:szCs w:val="32"/>
        </w:rPr>
        <w:t>提前批</w:t>
      </w:r>
      <w:r w:rsidR="00151F9B" w:rsidRPr="00466EDE">
        <w:rPr>
          <w:rFonts w:ascii="楷体_GB2312" w:eastAsia="楷体_GB2312" w:hint="eastAsia"/>
          <w:b/>
          <w:spacing w:val="-2"/>
          <w:sz w:val="32"/>
          <w:szCs w:val="32"/>
        </w:rPr>
        <w:t>普通高中自主招生</w:t>
      </w:r>
      <w:r w:rsidR="00447930" w:rsidRPr="00466EDE">
        <w:rPr>
          <w:rFonts w:ascii="楷体_GB2312" w:eastAsia="楷体_GB2312" w:hint="eastAsia"/>
          <w:b/>
          <w:spacing w:val="-2"/>
          <w:sz w:val="32"/>
          <w:szCs w:val="32"/>
        </w:rPr>
        <w:t>（</w:t>
      </w:r>
      <w:r w:rsidR="00365C40">
        <w:rPr>
          <w:rFonts w:ascii="楷体_GB2312" w:eastAsia="楷体_GB2312" w:hint="eastAsia"/>
          <w:b/>
          <w:spacing w:val="-2"/>
          <w:sz w:val="32"/>
          <w:szCs w:val="32"/>
        </w:rPr>
        <w:t>综合</w:t>
      </w:r>
      <w:r w:rsidR="00447930" w:rsidRPr="00466EDE">
        <w:rPr>
          <w:rFonts w:ascii="楷体_GB2312" w:eastAsia="楷体_GB2312" w:hint="eastAsia"/>
          <w:b/>
          <w:spacing w:val="-2"/>
          <w:sz w:val="32"/>
          <w:szCs w:val="32"/>
        </w:rPr>
        <w:t>类、</w:t>
      </w:r>
      <w:r w:rsidR="00365C40">
        <w:rPr>
          <w:rFonts w:ascii="楷体_GB2312" w:eastAsia="楷体_GB2312" w:hint="eastAsia"/>
          <w:b/>
          <w:spacing w:val="-2"/>
          <w:sz w:val="32"/>
          <w:szCs w:val="32"/>
        </w:rPr>
        <w:t>单项</w:t>
      </w:r>
      <w:r w:rsidR="00447930" w:rsidRPr="00466EDE">
        <w:rPr>
          <w:rFonts w:ascii="楷体_GB2312" w:eastAsia="楷体_GB2312" w:hint="eastAsia"/>
          <w:b/>
          <w:spacing w:val="-2"/>
          <w:sz w:val="32"/>
          <w:szCs w:val="32"/>
        </w:rPr>
        <w:t>类）</w:t>
      </w:r>
      <w:r w:rsidR="00466EDE" w:rsidRPr="00466EDE">
        <w:rPr>
          <w:rFonts w:ascii="楷体_GB2312" w:eastAsia="楷体_GB2312" w:hint="eastAsia"/>
          <w:b/>
          <w:spacing w:val="-2"/>
          <w:sz w:val="32"/>
          <w:szCs w:val="32"/>
        </w:rPr>
        <w:t>:</w:t>
      </w:r>
      <w:r w:rsidR="00151F9B">
        <w:rPr>
          <w:rFonts w:ascii="仿宋_GB2312" w:eastAsia="仿宋_GB2312" w:hint="eastAsia"/>
          <w:spacing w:val="-2"/>
          <w:sz w:val="32"/>
          <w:szCs w:val="32"/>
        </w:rPr>
        <w:t>设1个学校</w:t>
      </w:r>
      <w:r w:rsidR="00E53899">
        <w:rPr>
          <w:rFonts w:ascii="仿宋_GB2312" w:eastAsia="仿宋_GB2312" w:hint="eastAsia"/>
          <w:spacing w:val="-2"/>
          <w:sz w:val="32"/>
          <w:szCs w:val="32"/>
        </w:rPr>
        <w:t>专业</w:t>
      </w:r>
      <w:r w:rsidR="00151F9B">
        <w:rPr>
          <w:rFonts w:ascii="仿宋_GB2312" w:eastAsia="仿宋_GB2312" w:hint="eastAsia"/>
          <w:spacing w:val="-2"/>
          <w:sz w:val="32"/>
          <w:szCs w:val="32"/>
        </w:rPr>
        <w:t>志愿。</w:t>
      </w:r>
      <w:r w:rsidR="006A6414" w:rsidRPr="00711176">
        <w:rPr>
          <w:rFonts w:ascii="仿宋_GB2312" w:eastAsia="仿宋_GB2312"/>
          <w:spacing w:val="-2"/>
          <w:sz w:val="32"/>
          <w:szCs w:val="32"/>
        </w:rPr>
        <w:t>自主招生的志愿分为两类：</w:t>
      </w:r>
    </w:p>
    <w:p w:rsidR="00857BE7" w:rsidRDefault="00293406" w:rsidP="00857BE7">
      <w:pPr>
        <w:spacing w:line="520" w:lineRule="exact"/>
        <w:ind w:firstLineChars="195" w:firstLine="616"/>
        <w:jc w:val="left"/>
        <w:rPr>
          <w:rFonts w:eastAsia="仿宋_GB2312"/>
          <w:kern w:val="0"/>
          <w:sz w:val="32"/>
          <w:szCs w:val="32"/>
        </w:rPr>
      </w:pPr>
      <w:r>
        <w:rPr>
          <w:rFonts w:ascii="仿宋_GB2312" w:eastAsia="仿宋_GB2312" w:hint="eastAsia"/>
          <w:spacing w:val="-2"/>
          <w:sz w:val="32"/>
          <w:szCs w:val="32"/>
        </w:rPr>
        <w:t xml:space="preserve"> </w:t>
      </w:r>
      <w:r w:rsidR="00FE1DD3">
        <w:rPr>
          <w:rFonts w:ascii="仿宋_GB2312" w:eastAsia="仿宋_GB2312" w:hint="eastAsia"/>
          <w:spacing w:val="-2"/>
          <w:sz w:val="32"/>
          <w:szCs w:val="32"/>
        </w:rPr>
        <w:t>一类为</w:t>
      </w:r>
      <w:r w:rsidR="00FE1DD3">
        <w:rPr>
          <w:rFonts w:eastAsia="仿宋_GB2312"/>
          <w:kern w:val="0"/>
          <w:sz w:val="32"/>
          <w:szCs w:val="32"/>
        </w:rPr>
        <w:t>综合类</w:t>
      </w:r>
      <w:r w:rsidR="00FE1DD3">
        <w:rPr>
          <w:rFonts w:eastAsia="仿宋_GB2312" w:hint="eastAsia"/>
          <w:kern w:val="0"/>
          <w:sz w:val="32"/>
          <w:szCs w:val="32"/>
        </w:rPr>
        <w:t>，</w:t>
      </w:r>
      <w:r w:rsidR="00FE1DD3">
        <w:rPr>
          <w:rFonts w:eastAsia="仿宋_GB2312"/>
          <w:kern w:val="0"/>
          <w:sz w:val="32"/>
          <w:szCs w:val="32"/>
        </w:rPr>
        <w:t>指具有学科特长、创新潜质等特长生</w:t>
      </w:r>
      <w:r w:rsidR="00FE1DD3">
        <w:rPr>
          <w:rFonts w:eastAsia="仿宋_GB2312" w:hint="eastAsia"/>
          <w:kern w:val="0"/>
          <w:sz w:val="32"/>
          <w:szCs w:val="32"/>
        </w:rPr>
        <w:t>；</w:t>
      </w:r>
      <w:r w:rsidR="002A6D2D">
        <w:rPr>
          <w:rFonts w:ascii="仿宋_GB2312" w:eastAsia="仿宋_GB2312" w:hint="eastAsia"/>
          <w:spacing w:val="-2"/>
          <w:sz w:val="32"/>
          <w:szCs w:val="32"/>
        </w:rPr>
        <w:t>综合</w:t>
      </w:r>
      <w:r w:rsidR="002A6D2D" w:rsidRPr="00711176">
        <w:rPr>
          <w:rFonts w:ascii="仿宋_GB2312" w:eastAsia="仿宋_GB2312" w:hint="eastAsia"/>
          <w:spacing w:val="-2"/>
          <w:sz w:val="32"/>
          <w:szCs w:val="32"/>
        </w:rPr>
        <w:t>类可选学校：</w:t>
      </w:r>
      <w:r w:rsidR="002A6D2D" w:rsidRPr="008D3D7A">
        <w:rPr>
          <w:rFonts w:ascii="仿宋_GB2312" w:eastAsia="仿宋_GB2312" w:hint="eastAsia"/>
          <w:spacing w:val="-2"/>
          <w:sz w:val="32"/>
          <w:szCs w:val="32"/>
        </w:rPr>
        <w:t>南安一中、国光中学、</w:t>
      </w:r>
      <w:r w:rsidR="002A6D2D">
        <w:rPr>
          <w:rFonts w:ascii="仿宋_GB2312" w:eastAsia="仿宋_GB2312" w:hint="eastAsia"/>
          <w:spacing w:val="-2"/>
          <w:sz w:val="32"/>
          <w:szCs w:val="32"/>
        </w:rPr>
        <w:t>侨光中学</w:t>
      </w:r>
      <w:r w:rsidR="002A6D2D" w:rsidRPr="008D3D7A">
        <w:rPr>
          <w:rFonts w:ascii="仿宋_GB2312" w:eastAsia="仿宋_GB2312" w:hint="eastAsia"/>
          <w:spacing w:val="-2"/>
          <w:sz w:val="32"/>
          <w:szCs w:val="32"/>
        </w:rPr>
        <w:t>、</w:t>
      </w:r>
      <w:r w:rsidR="002A6D2D" w:rsidRPr="005C67FA">
        <w:rPr>
          <w:rFonts w:ascii="仿宋_GB2312" w:eastAsia="仿宋_GB2312" w:hint="eastAsia"/>
          <w:spacing w:val="-2"/>
          <w:sz w:val="32"/>
          <w:szCs w:val="32"/>
        </w:rPr>
        <w:t>南安市昌财实验中学</w:t>
      </w:r>
      <w:r w:rsidR="002A6D2D">
        <w:rPr>
          <w:rFonts w:ascii="仿宋_GB2312" w:eastAsia="仿宋_GB2312" w:hint="eastAsia"/>
          <w:spacing w:val="-2"/>
          <w:sz w:val="32"/>
          <w:szCs w:val="32"/>
        </w:rPr>
        <w:t>。</w:t>
      </w:r>
    </w:p>
    <w:p w:rsidR="002A6D2D" w:rsidRDefault="00293406" w:rsidP="00857BE7">
      <w:pPr>
        <w:spacing w:line="520" w:lineRule="exact"/>
        <w:ind w:firstLineChars="195" w:firstLine="624"/>
        <w:jc w:val="left"/>
        <w:rPr>
          <w:rFonts w:ascii="仿宋_GB2312" w:eastAsia="仿宋_GB2312"/>
          <w:spacing w:val="-2"/>
          <w:sz w:val="32"/>
          <w:szCs w:val="32"/>
        </w:rPr>
      </w:pPr>
      <w:r>
        <w:rPr>
          <w:rFonts w:eastAsia="仿宋_GB2312" w:hint="eastAsia"/>
          <w:kern w:val="0"/>
          <w:sz w:val="32"/>
          <w:szCs w:val="32"/>
        </w:rPr>
        <w:t xml:space="preserve"> </w:t>
      </w:r>
      <w:r w:rsidR="00FE1DD3">
        <w:rPr>
          <w:rFonts w:eastAsia="仿宋_GB2312" w:hint="eastAsia"/>
          <w:kern w:val="0"/>
          <w:sz w:val="32"/>
          <w:szCs w:val="32"/>
        </w:rPr>
        <w:t>另一类为</w:t>
      </w:r>
      <w:r w:rsidR="00FE1DD3">
        <w:rPr>
          <w:rFonts w:eastAsia="仿宋_GB2312"/>
          <w:kern w:val="0"/>
          <w:sz w:val="32"/>
          <w:szCs w:val="32"/>
        </w:rPr>
        <w:t>单项类</w:t>
      </w:r>
      <w:r w:rsidR="00FE1DD3">
        <w:rPr>
          <w:rFonts w:eastAsia="仿宋_GB2312" w:hint="eastAsia"/>
          <w:kern w:val="0"/>
          <w:sz w:val="32"/>
          <w:szCs w:val="32"/>
        </w:rPr>
        <w:t>，</w:t>
      </w:r>
      <w:r w:rsidR="00FE1DD3">
        <w:rPr>
          <w:rFonts w:eastAsia="仿宋_GB2312"/>
          <w:kern w:val="0"/>
          <w:sz w:val="32"/>
          <w:szCs w:val="32"/>
        </w:rPr>
        <w:t>指具有体育、艺术发展潜质等特长生</w:t>
      </w:r>
      <w:r w:rsidR="002A6D2D">
        <w:rPr>
          <w:rFonts w:eastAsia="仿宋_GB2312" w:hint="eastAsia"/>
          <w:kern w:val="0"/>
          <w:sz w:val="32"/>
          <w:szCs w:val="32"/>
        </w:rPr>
        <w:t>；</w:t>
      </w:r>
      <w:r w:rsidR="002A6D2D">
        <w:rPr>
          <w:rFonts w:ascii="仿宋_GB2312" w:eastAsia="仿宋_GB2312" w:hint="eastAsia"/>
          <w:spacing w:val="-2"/>
          <w:sz w:val="32"/>
          <w:szCs w:val="32"/>
        </w:rPr>
        <w:t>单项类可选学校：</w:t>
      </w:r>
      <w:r w:rsidR="002A6D2D" w:rsidRPr="00665FD6">
        <w:rPr>
          <w:rFonts w:ascii="仿宋_GB2312" w:eastAsia="仿宋_GB2312" w:hint="eastAsia"/>
          <w:spacing w:val="-2"/>
          <w:sz w:val="32"/>
          <w:szCs w:val="32"/>
        </w:rPr>
        <w:t>南安一中、国光中学、侨光中学、华侨中学、南星中学、泉州师范学院附属</w:t>
      </w:r>
      <w:r w:rsidR="002A6D2D" w:rsidRPr="00665FD6">
        <w:rPr>
          <w:rFonts w:ascii="仿宋_GB2312" w:eastAsia="仿宋_GB2312"/>
          <w:spacing w:val="-2"/>
          <w:sz w:val="32"/>
          <w:szCs w:val="32"/>
        </w:rPr>
        <w:t>鹏峰中学</w:t>
      </w:r>
      <w:r w:rsidR="002A6D2D" w:rsidRPr="00665FD6">
        <w:rPr>
          <w:rFonts w:ascii="仿宋_GB2312" w:eastAsia="仿宋_GB2312" w:hint="eastAsia"/>
          <w:spacing w:val="-2"/>
          <w:sz w:val="32"/>
          <w:szCs w:val="32"/>
        </w:rPr>
        <w:t>、</w:t>
      </w:r>
      <w:r w:rsidR="002A6D2D">
        <w:rPr>
          <w:rFonts w:ascii="仿宋_GB2312" w:eastAsia="仿宋_GB2312" w:hint="eastAsia"/>
          <w:spacing w:val="-2"/>
          <w:sz w:val="32"/>
          <w:szCs w:val="32"/>
        </w:rPr>
        <w:t>新侨中学、</w:t>
      </w:r>
      <w:r w:rsidR="002A6D2D" w:rsidRPr="00665FD6">
        <w:rPr>
          <w:rFonts w:ascii="仿宋_GB2312" w:eastAsia="仿宋_GB2312" w:hint="eastAsia"/>
          <w:spacing w:val="-2"/>
          <w:sz w:val="32"/>
          <w:szCs w:val="32"/>
        </w:rPr>
        <w:t>柳城中学、宝莲中学。</w:t>
      </w:r>
    </w:p>
    <w:p w:rsidR="00151F9B" w:rsidRPr="00665FD6" w:rsidRDefault="006E0418" w:rsidP="002A6D2D">
      <w:pPr>
        <w:spacing w:line="520" w:lineRule="exact"/>
        <w:ind w:firstLineChars="195" w:firstLine="624"/>
        <w:jc w:val="left"/>
        <w:rPr>
          <w:rFonts w:ascii="楷体_GB2312" w:eastAsia="楷体_GB2312"/>
          <w:b/>
          <w:spacing w:val="-2"/>
          <w:sz w:val="32"/>
          <w:szCs w:val="32"/>
        </w:rPr>
      </w:pPr>
      <w:r>
        <w:rPr>
          <w:rFonts w:eastAsia="仿宋_GB2312" w:hint="eastAsia"/>
          <w:kern w:val="0"/>
          <w:sz w:val="32"/>
          <w:szCs w:val="32"/>
        </w:rPr>
        <w:t>具备综合类、单项类自主招生资格的</w:t>
      </w:r>
      <w:r>
        <w:rPr>
          <w:rFonts w:eastAsia="仿宋_GB2312"/>
          <w:kern w:val="0"/>
          <w:sz w:val="32"/>
          <w:szCs w:val="32"/>
        </w:rPr>
        <w:t>考生名单</w:t>
      </w:r>
      <w:r w:rsidR="00361A7F">
        <w:rPr>
          <w:rFonts w:eastAsia="仿宋_GB2312" w:hint="eastAsia"/>
          <w:kern w:val="0"/>
          <w:sz w:val="32"/>
          <w:szCs w:val="32"/>
        </w:rPr>
        <w:t>志愿填报开始前，将</w:t>
      </w:r>
      <w:r>
        <w:rPr>
          <w:rFonts w:eastAsia="仿宋_GB2312"/>
          <w:kern w:val="0"/>
          <w:sz w:val="32"/>
          <w:szCs w:val="32"/>
        </w:rPr>
        <w:t>上传至泉州市中考中招信息管理系统</w:t>
      </w:r>
      <w:hyperlink r:id="rId8" w:history="1">
        <w:r>
          <w:rPr>
            <w:rFonts w:eastAsia="仿宋_GB2312" w:hint="eastAsia"/>
            <w:kern w:val="0"/>
            <w:sz w:val="32"/>
            <w:szCs w:val="32"/>
          </w:rPr>
          <w:t>，为其开通自主招生志愿填报通道</w:t>
        </w:r>
        <w:r>
          <w:rPr>
            <w:rFonts w:eastAsia="仿宋_GB2312"/>
            <w:kern w:val="0"/>
            <w:sz w:val="32"/>
            <w:szCs w:val="32"/>
          </w:rPr>
          <w:t>。</w:t>
        </w:r>
      </w:hyperlink>
      <w:r>
        <w:rPr>
          <w:rFonts w:eastAsia="仿宋_GB2312" w:hint="eastAsia"/>
          <w:kern w:val="0"/>
          <w:sz w:val="32"/>
          <w:szCs w:val="32"/>
        </w:rPr>
        <w:t>未经上传的考生将无法填报该批次志愿。</w:t>
      </w:r>
      <w:r w:rsidR="00772EDD" w:rsidRPr="006E0418">
        <w:rPr>
          <w:rFonts w:eastAsia="仿宋_GB2312"/>
          <w:kern w:val="0"/>
          <w:sz w:val="32"/>
          <w:szCs w:val="32"/>
        </w:rPr>
        <w:t>参加自主招生考试的考生在填报自主招生志愿时，仅能填报某一所学校的某一个项目类别。</w:t>
      </w:r>
      <w:r w:rsidR="00772EDD" w:rsidRPr="006E0418">
        <w:rPr>
          <w:rFonts w:eastAsia="仿宋_GB2312" w:hint="eastAsia"/>
          <w:kern w:val="0"/>
          <w:sz w:val="32"/>
          <w:szCs w:val="32"/>
        </w:rPr>
        <w:t>未填报提前批志愿的考生，不能参加自主招生投档录取。各考生校要加强学生志愿填报的指导，避免考生错报、漏报。</w:t>
      </w:r>
    </w:p>
    <w:p w:rsidR="00151F9B" w:rsidRDefault="006B25C0" w:rsidP="00DB00D8">
      <w:pPr>
        <w:spacing w:line="520" w:lineRule="exact"/>
        <w:ind w:firstLineChars="200" w:firstLine="634"/>
        <w:rPr>
          <w:rFonts w:ascii="仿宋_GB2312" w:eastAsia="仿宋_GB2312"/>
          <w:spacing w:val="-2"/>
          <w:sz w:val="32"/>
          <w:szCs w:val="32"/>
        </w:rPr>
      </w:pPr>
      <w:r>
        <w:rPr>
          <w:rFonts w:ascii="楷体_GB2312" w:eastAsia="楷体_GB2312" w:hint="eastAsia"/>
          <w:b/>
          <w:spacing w:val="-2"/>
          <w:sz w:val="32"/>
          <w:szCs w:val="32"/>
        </w:rPr>
        <w:t>2</w:t>
      </w:r>
      <w:r w:rsidR="00151F9B" w:rsidRPr="00AC3FB4">
        <w:rPr>
          <w:rFonts w:ascii="楷体_GB2312" w:eastAsia="楷体_GB2312" w:hint="eastAsia"/>
          <w:b/>
          <w:spacing w:val="-2"/>
          <w:sz w:val="32"/>
          <w:szCs w:val="32"/>
        </w:rPr>
        <w:t>.第一批：</w:t>
      </w:r>
      <w:r w:rsidR="00151F9B" w:rsidRPr="006D6202">
        <w:rPr>
          <w:rFonts w:ascii="仿宋_GB2312" w:eastAsia="仿宋_GB2312" w:hint="eastAsia"/>
          <w:spacing w:val="-2"/>
          <w:sz w:val="32"/>
          <w:szCs w:val="32"/>
        </w:rPr>
        <w:t>面向全市</w:t>
      </w:r>
      <w:r w:rsidR="007A6D73">
        <w:rPr>
          <w:rFonts w:ascii="仿宋_GB2312" w:eastAsia="仿宋_GB2312" w:hint="eastAsia"/>
          <w:spacing w:val="-2"/>
          <w:sz w:val="32"/>
          <w:szCs w:val="32"/>
        </w:rPr>
        <w:t>（泉州）</w:t>
      </w:r>
      <w:r w:rsidR="00151F9B" w:rsidRPr="006D6202">
        <w:rPr>
          <w:rFonts w:ascii="仿宋_GB2312" w:eastAsia="仿宋_GB2312" w:hint="eastAsia"/>
          <w:spacing w:val="-2"/>
          <w:sz w:val="32"/>
          <w:szCs w:val="32"/>
        </w:rPr>
        <w:t>招生的省达标高中中外高中课程实验班、民办高中</w:t>
      </w:r>
      <w:r w:rsidR="00151F9B">
        <w:rPr>
          <w:rFonts w:ascii="仿宋_GB2312" w:eastAsia="仿宋_GB2312" w:hint="eastAsia"/>
          <w:spacing w:val="-2"/>
          <w:sz w:val="32"/>
          <w:szCs w:val="32"/>
        </w:rPr>
        <w:t>。我市可选学校：</w:t>
      </w:r>
      <w:r w:rsidR="001A0AE3" w:rsidRPr="00913CD4">
        <w:rPr>
          <w:rFonts w:ascii="仿宋_GB2312" w:eastAsia="仿宋_GB2312" w:hint="eastAsia"/>
          <w:spacing w:val="-2"/>
          <w:sz w:val="32"/>
          <w:szCs w:val="32"/>
        </w:rPr>
        <w:t>南安市正观高级中学</w:t>
      </w:r>
      <w:r w:rsidR="009B6CFB">
        <w:rPr>
          <w:rFonts w:ascii="仿宋_GB2312" w:eastAsia="仿宋_GB2312" w:hint="eastAsia"/>
          <w:spacing w:val="-2"/>
          <w:sz w:val="32"/>
          <w:szCs w:val="32"/>
        </w:rPr>
        <w:t>、南安市本真高级中学</w:t>
      </w:r>
      <w:r w:rsidR="00151F9B">
        <w:rPr>
          <w:rFonts w:ascii="仿宋_GB2312" w:eastAsia="仿宋_GB2312" w:hint="eastAsia"/>
          <w:spacing w:val="-2"/>
          <w:sz w:val="32"/>
          <w:szCs w:val="32"/>
        </w:rPr>
        <w:t>。</w:t>
      </w:r>
      <w:r w:rsidR="00151F9B" w:rsidRPr="00EF4FFC">
        <w:rPr>
          <w:rFonts w:ascii="仿宋_GB2312" w:eastAsia="仿宋_GB2312" w:hint="eastAsia"/>
          <w:spacing w:val="-2"/>
          <w:sz w:val="32"/>
          <w:szCs w:val="32"/>
        </w:rPr>
        <w:t>其他</w:t>
      </w:r>
      <w:r w:rsidR="00151F9B">
        <w:rPr>
          <w:rFonts w:ascii="仿宋_GB2312" w:eastAsia="仿宋_GB2312" w:hint="eastAsia"/>
          <w:spacing w:val="-2"/>
          <w:sz w:val="32"/>
          <w:szCs w:val="32"/>
        </w:rPr>
        <w:t>可选</w:t>
      </w:r>
      <w:r w:rsidR="00550A28">
        <w:rPr>
          <w:rFonts w:ascii="仿宋_GB2312" w:eastAsia="仿宋_GB2312" w:hint="eastAsia"/>
          <w:spacing w:val="-2"/>
          <w:sz w:val="32"/>
          <w:szCs w:val="32"/>
        </w:rPr>
        <w:t>学校参照</w:t>
      </w:r>
      <w:r w:rsidR="00151F9B">
        <w:rPr>
          <w:rFonts w:ascii="仿宋_GB2312" w:eastAsia="仿宋_GB2312" w:hint="eastAsia"/>
          <w:spacing w:val="-2"/>
          <w:sz w:val="32"/>
          <w:szCs w:val="32"/>
        </w:rPr>
        <w:t>系统</w:t>
      </w:r>
      <w:r w:rsidR="00550A28">
        <w:rPr>
          <w:rFonts w:ascii="仿宋_GB2312" w:eastAsia="仿宋_GB2312" w:hint="eastAsia"/>
          <w:spacing w:val="-2"/>
          <w:sz w:val="32"/>
          <w:szCs w:val="32"/>
        </w:rPr>
        <w:t>提供</w:t>
      </w:r>
      <w:r w:rsidR="00151F9B">
        <w:rPr>
          <w:rFonts w:ascii="仿宋_GB2312" w:eastAsia="仿宋_GB2312" w:hint="eastAsia"/>
          <w:spacing w:val="-2"/>
          <w:sz w:val="32"/>
          <w:szCs w:val="32"/>
        </w:rPr>
        <w:t>的选项。</w:t>
      </w:r>
    </w:p>
    <w:p w:rsidR="00151F9B" w:rsidRDefault="00151F9B" w:rsidP="00DB00D8">
      <w:pPr>
        <w:spacing w:line="520" w:lineRule="exact"/>
        <w:ind w:firstLineChars="200" w:firstLine="632"/>
        <w:rPr>
          <w:rFonts w:ascii="仿宋_GB2312" w:eastAsia="仿宋_GB2312"/>
          <w:spacing w:val="-2"/>
          <w:sz w:val="32"/>
          <w:szCs w:val="32"/>
        </w:rPr>
      </w:pPr>
      <w:r w:rsidRPr="008D3D7A">
        <w:rPr>
          <w:rFonts w:ascii="仿宋_GB2312" w:eastAsia="仿宋_GB2312" w:hint="eastAsia"/>
          <w:spacing w:val="-2"/>
          <w:sz w:val="32"/>
          <w:szCs w:val="32"/>
        </w:rPr>
        <w:t>▲</w:t>
      </w:r>
      <w:r w:rsidRPr="006916BF">
        <w:rPr>
          <w:rFonts w:ascii="仿宋_GB2312" w:eastAsia="仿宋_GB2312" w:hint="eastAsia"/>
          <w:spacing w:val="-2"/>
          <w:sz w:val="32"/>
          <w:szCs w:val="32"/>
        </w:rPr>
        <w:t>注意事项：选择填报本批次的，考生及其家长须先了解学校的收费标准</w:t>
      </w:r>
      <w:r>
        <w:rPr>
          <w:rFonts w:ascii="仿宋_GB2312" w:eastAsia="仿宋_GB2312" w:hint="eastAsia"/>
          <w:spacing w:val="-2"/>
          <w:sz w:val="32"/>
          <w:szCs w:val="32"/>
        </w:rPr>
        <w:t>（考生双击志愿选项可查看）及有关规定</w:t>
      </w:r>
      <w:r w:rsidRPr="006916BF">
        <w:rPr>
          <w:rFonts w:ascii="仿宋_GB2312" w:eastAsia="仿宋_GB2312" w:hint="eastAsia"/>
          <w:spacing w:val="-2"/>
          <w:sz w:val="32"/>
          <w:szCs w:val="32"/>
        </w:rPr>
        <w:t>，考虑家庭经济承受能力等因素慎重选择填报。学生就读本批次期间，不得转入本校普通班级。</w:t>
      </w:r>
      <w:r w:rsidRPr="008D3D7A">
        <w:rPr>
          <w:rFonts w:ascii="仿宋_GB2312" w:eastAsia="仿宋_GB2312" w:hint="eastAsia"/>
          <w:spacing w:val="-2"/>
          <w:sz w:val="32"/>
          <w:szCs w:val="32"/>
        </w:rPr>
        <w:t>如果考生在此批次被录取后，将不再参与后面各批</w:t>
      </w:r>
      <w:r w:rsidRPr="008D3D7A">
        <w:rPr>
          <w:rFonts w:ascii="仿宋_GB2312" w:eastAsia="仿宋_GB2312" w:hint="eastAsia"/>
          <w:spacing w:val="-2"/>
          <w:sz w:val="32"/>
          <w:szCs w:val="32"/>
        </w:rPr>
        <w:lastRenderedPageBreak/>
        <w:t>次志愿的录取。</w:t>
      </w:r>
    </w:p>
    <w:p w:rsidR="00151F9B" w:rsidRPr="00237E76" w:rsidRDefault="00824896" w:rsidP="00F00E77">
      <w:pPr>
        <w:spacing w:line="520" w:lineRule="exact"/>
        <w:ind w:firstLineChars="200" w:firstLine="634"/>
        <w:rPr>
          <w:rFonts w:ascii="仿宋_GB2312" w:eastAsia="仿宋_GB2312"/>
          <w:spacing w:val="-2"/>
          <w:sz w:val="32"/>
          <w:szCs w:val="32"/>
        </w:rPr>
      </w:pPr>
      <w:r>
        <w:rPr>
          <w:rFonts w:ascii="楷体_GB2312" w:eastAsia="楷体_GB2312" w:hint="eastAsia"/>
          <w:b/>
          <w:spacing w:val="-2"/>
          <w:sz w:val="32"/>
          <w:szCs w:val="32"/>
        </w:rPr>
        <w:t>3</w:t>
      </w:r>
      <w:r w:rsidR="00151F9B" w:rsidRPr="00AC3FB4">
        <w:rPr>
          <w:rFonts w:ascii="楷体_GB2312" w:eastAsia="楷体_GB2312" w:hint="eastAsia"/>
          <w:b/>
          <w:spacing w:val="-2"/>
          <w:sz w:val="32"/>
          <w:szCs w:val="32"/>
        </w:rPr>
        <w:t>.第</w:t>
      </w:r>
      <w:r w:rsidR="00151F9B">
        <w:rPr>
          <w:rFonts w:ascii="楷体_GB2312" w:eastAsia="楷体_GB2312" w:hint="eastAsia"/>
          <w:b/>
          <w:spacing w:val="-2"/>
          <w:sz w:val="32"/>
          <w:szCs w:val="32"/>
        </w:rPr>
        <w:t>二</w:t>
      </w:r>
      <w:r w:rsidR="00151F9B" w:rsidRPr="00AC3FB4">
        <w:rPr>
          <w:rFonts w:ascii="楷体_GB2312" w:eastAsia="楷体_GB2312" w:hint="eastAsia"/>
          <w:b/>
          <w:spacing w:val="-2"/>
          <w:sz w:val="32"/>
          <w:szCs w:val="32"/>
        </w:rPr>
        <w:t>批</w:t>
      </w:r>
      <w:r w:rsidR="00151F9B">
        <w:rPr>
          <w:rFonts w:ascii="楷体_GB2312" w:eastAsia="楷体_GB2312" w:hint="eastAsia"/>
          <w:b/>
          <w:spacing w:val="-2"/>
          <w:sz w:val="32"/>
          <w:szCs w:val="32"/>
        </w:rPr>
        <w:t>（1）</w:t>
      </w:r>
      <w:r w:rsidR="00151F9B" w:rsidRPr="00AC3FB4">
        <w:rPr>
          <w:rFonts w:ascii="楷体_GB2312" w:eastAsia="楷体_GB2312" w:hint="eastAsia"/>
          <w:b/>
          <w:spacing w:val="-2"/>
          <w:sz w:val="32"/>
          <w:szCs w:val="32"/>
        </w:rPr>
        <w:t>:</w:t>
      </w:r>
      <w:r w:rsidR="00151F9B" w:rsidRPr="00881892">
        <w:rPr>
          <w:rFonts w:ascii="宋体" w:hAnsi="宋体" w:cs="宋体" w:hint="eastAsia"/>
          <w:bCs/>
          <w:kern w:val="0"/>
          <w:sz w:val="24"/>
        </w:rPr>
        <w:t xml:space="preserve"> </w:t>
      </w:r>
      <w:r w:rsidR="00151F9B" w:rsidRPr="00881892">
        <w:rPr>
          <w:rFonts w:ascii="仿宋_GB2312" w:eastAsia="仿宋_GB2312" w:hint="eastAsia"/>
          <w:spacing w:val="-2"/>
          <w:sz w:val="32"/>
          <w:szCs w:val="32"/>
        </w:rPr>
        <w:t>一级达标等优质高中(统招)</w:t>
      </w:r>
      <w:r w:rsidR="00151F9B">
        <w:rPr>
          <w:rFonts w:ascii="仿宋_GB2312" w:eastAsia="仿宋_GB2312" w:hint="eastAsia"/>
          <w:spacing w:val="-2"/>
          <w:sz w:val="32"/>
          <w:szCs w:val="32"/>
        </w:rPr>
        <w:t>，设6个学校志愿。</w:t>
      </w:r>
      <w:r w:rsidR="00F00E77">
        <w:rPr>
          <w:rFonts w:eastAsia="仿宋_GB2312" w:hint="eastAsia"/>
          <w:b/>
          <w:sz w:val="32"/>
          <w:szCs w:val="32"/>
        </w:rPr>
        <w:t>统招</w:t>
      </w:r>
      <w:r w:rsidR="003D70D7" w:rsidRPr="003D70D7">
        <w:rPr>
          <w:rFonts w:eastAsia="仿宋_GB2312"/>
          <w:b/>
          <w:sz w:val="32"/>
          <w:szCs w:val="32"/>
        </w:rPr>
        <w:t>入围工作线上的考生按照</w:t>
      </w:r>
      <w:r w:rsidR="003D70D7" w:rsidRPr="003D70D7">
        <w:rPr>
          <w:rFonts w:eastAsia="仿宋_GB2312"/>
          <w:b/>
          <w:sz w:val="32"/>
          <w:szCs w:val="32"/>
        </w:rPr>
        <w:t>“</w:t>
      </w:r>
      <w:r w:rsidR="003D70D7" w:rsidRPr="003D70D7">
        <w:rPr>
          <w:rFonts w:eastAsia="仿宋_GB2312"/>
          <w:b/>
          <w:sz w:val="32"/>
          <w:szCs w:val="32"/>
        </w:rPr>
        <w:t>志愿优先，</w:t>
      </w:r>
      <w:r w:rsidR="003D70D7" w:rsidRPr="003D70D7">
        <w:rPr>
          <w:rFonts w:eastAsia="仿宋_GB2312" w:hint="eastAsia"/>
          <w:b/>
          <w:sz w:val="32"/>
          <w:szCs w:val="32"/>
        </w:rPr>
        <w:t>遵循</w:t>
      </w:r>
      <w:r w:rsidR="003D70D7" w:rsidRPr="003D70D7">
        <w:rPr>
          <w:rFonts w:eastAsia="仿宋_GB2312"/>
          <w:b/>
          <w:sz w:val="32"/>
          <w:szCs w:val="32"/>
        </w:rPr>
        <w:t>分数</w:t>
      </w:r>
      <w:r w:rsidR="003D70D7" w:rsidRPr="003D70D7">
        <w:rPr>
          <w:rFonts w:eastAsia="仿宋_GB2312"/>
          <w:b/>
          <w:sz w:val="32"/>
          <w:szCs w:val="32"/>
        </w:rPr>
        <w:t>”</w:t>
      </w:r>
      <w:r w:rsidR="00085C26">
        <w:rPr>
          <w:rFonts w:eastAsia="仿宋_GB2312" w:hint="eastAsia"/>
          <w:b/>
          <w:sz w:val="32"/>
          <w:szCs w:val="32"/>
        </w:rPr>
        <w:t>的</w:t>
      </w:r>
      <w:r w:rsidR="00F00E77">
        <w:rPr>
          <w:rFonts w:eastAsia="仿宋_GB2312" w:hint="eastAsia"/>
          <w:b/>
          <w:sz w:val="32"/>
          <w:szCs w:val="32"/>
        </w:rPr>
        <w:t>梯度志愿模式投档录取；统招</w:t>
      </w:r>
      <w:r w:rsidR="00F00E77" w:rsidRPr="003D70D7">
        <w:rPr>
          <w:rFonts w:eastAsia="仿宋_GB2312"/>
          <w:b/>
          <w:sz w:val="32"/>
          <w:szCs w:val="32"/>
        </w:rPr>
        <w:t>入围工作线</w:t>
      </w:r>
      <w:r w:rsidR="00F00E77">
        <w:rPr>
          <w:rFonts w:eastAsia="仿宋_GB2312" w:hint="eastAsia"/>
          <w:b/>
          <w:sz w:val="32"/>
          <w:szCs w:val="32"/>
        </w:rPr>
        <w:t>下的考生按照“分数</w:t>
      </w:r>
      <w:r w:rsidR="00F00E77" w:rsidRPr="003D70D7">
        <w:rPr>
          <w:rFonts w:eastAsia="仿宋_GB2312"/>
          <w:b/>
          <w:sz w:val="32"/>
          <w:szCs w:val="32"/>
        </w:rPr>
        <w:t>优先，</w:t>
      </w:r>
      <w:r w:rsidR="00F00E77" w:rsidRPr="003D70D7">
        <w:rPr>
          <w:rFonts w:eastAsia="仿宋_GB2312" w:hint="eastAsia"/>
          <w:b/>
          <w:sz w:val="32"/>
          <w:szCs w:val="32"/>
        </w:rPr>
        <w:t>遵循</w:t>
      </w:r>
      <w:r w:rsidR="00F00E77">
        <w:rPr>
          <w:rFonts w:eastAsia="仿宋_GB2312" w:hint="eastAsia"/>
          <w:b/>
          <w:sz w:val="32"/>
          <w:szCs w:val="32"/>
        </w:rPr>
        <w:t>志愿”</w:t>
      </w:r>
      <w:r w:rsidR="00F00E77" w:rsidRPr="00F00E77">
        <w:rPr>
          <w:rFonts w:eastAsia="仿宋_GB2312" w:hint="eastAsia"/>
          <w:b/>
          <w:sz w:val="32"/>
          <w:szCs w:val="32"/>
        </w:rPr>
        <w:t xml:space="preserve"> </w:t>
      </w:r>
      <w:r w:rsidR="00085C26">
        <w:rPr>
          <w:rFonts w:eastAsia="仿宋_GB2312" w:hint="eastAsia"/>
          <w:b/>
          <w:sz w:val="32"/>
          <w:szCs w:val="32"/>
        </w:rPr>
        <w:t>的</w:t>
      </w:r>
      <w:r w:rsidR="00F00E77">
        <w:rPr>
          <w:rFonts w:eastAsia="仿宋_GB2312" w:hint="eastAsia"/>
          <w:b/>
          <w:sz w:val="32"/>
          <w:szCs w:val="32"/>
        </w:rPr>
        <w:t>平行志愿模式投档录取。</w:t>
      </w:r>
      <w:r w:rsidR="00151F9B">
        <w:rPr>
          <w:rFonts w:ascii="仿宋_GB2312" w:eastAsia="仿宋_GB2312" w:hint="eastAsia"/>
          <w:spacing w:val="-2"/>
          <w:sz w:val="32"/>
          <w:szCs w:val="32"/>
        </w:rPr>
        <w:t>考生可从我市8所优质高中选择</w:t>
      </w:r>
      <w:r w:rsidR="0046547C">
        <w:rPr>
          <w:rFonts w:ascii="仿宋_GB2312" w:eastAsia="仿宋_GB2312" w:hint="eastAsia"/>
          <w:spacing w:val="-2"/>
          <w:sz w:val="32"/>
          <w:szCs w:val="32"/>
        </w:rPr>
        <w:t>1</w:t>
      </w:r>
      <w:r w:rsidR="00151F9B">
        <w:rPr>
          <w:rFonts w:ascii="仿宋_GB2312" w:eastAsia="仿宋_GB2312" w:hint="eastAsia"/>
          <w:spacing w:val="-2"/>
          <w:sz w:val="32"/>
          <w:szCs w:val="32"/>
        </w:rPr>
        <w:t>至</w:t>
      </w:r>
      <w:r w:rsidR="0046547C">
        <w:rPr>
          <w:rFonts w:ascii="仿宋_GB2312" w:eastAsia="仿宋_GB2312" w:hint="eastAsia"/>
          <w:spacing w:val="-2"/>
          <w:sz w:val="32"/>
          <w:szCs w:val="32"/>
        </w:rPr>
        <w:t>6</w:t>
      </w:r>
      <w:r w:rsidR="00151F9B">
        <w:rPr>
          <w:rFonts w:ascii="仿宋_GB2312" w:eastAsia="仿宋_GB2312" w:hint="eastAsia"/>
          <w:spacing w:val="-2"/>
          <w:sz w:val="32"/>
          <w:szCs w:val="32"/>
        </w:rPr>
        <w:t>所填报。</w:t>
      </w:r>
      <w:r w:rsidR="00151F9B" w:rsidRPr="008D3D7A">
        <w:rPr>
          <w:rFonts w:ascii="仿宋_GB2312" w:eastAsia="仿宋_GB2312" w:hint="eastAsia"/>
          <w:spacing w:val="-2"/>
          <w:sz w:val="32"/>
          <w:szCs w:val="32"/>
        </w:rPr>
        <w:t>可选学校</w:t>
      </w:r>
      <w:r w:rsidR="00151F9B">
        <w:rPr>
          <w:rFonts w:ascii="仿宋_GB2312" w:eastAsia="仿宋_GB2312" w:hint="eastAsia"/>
          <w:spacing w:val="-2"/>
          <w:sz w:val="32"/>
          <w:szCs w:val="32"/>
        </w:rPr>
        <w:t>：</w:t>
      </w:r>
      <w:r w:rsidR="00151F9B" w:rsidRPr="008D3D7A">
        <w:rPr>
          <w:rFonts w:ascii="仿宋_GB2312" w:eastAsia="仿宋_GB2312" w:hint="eastAsia"/>
          <w:spacing w:val="-2"/>
          <w:sz w:val="32"/>
          <w:szCs w:val="32"/>
        </w:rPr>
        <w:t>南安一中、国光中学、侨光中学、华侨中学、南星中学、南安三中、南翼实验中学（南安第一中学奎霞分校）</w:t>
      </w:r>
      <w:r w:rsidR="00151F9B">
        <w:rPr>
          <w:rFonts w:ascii="仿宋_GB2312" w:eastAsia="仿宋_GB2312" w:hint="eastAsia"/>
          <w:spacing w:val="-2"/>
          <w:sz w:val="32"/>
          <w:szCs w:val="32"/>
        </w:rPr>
        <w:t>、</w:t>
      </w:r>
      <w:r w:rsidR="002C4159" w:rsidRPr="005C67FA">
        <w:rPr>
          <w:rFonts w:ascii="仿宋_GB2312" w:eastAsia="仿宋_GB2312" w:hint="eastAsia"/>
          <w:spacing w:val="-2"/>
          <w:sz w:val="32"/>
          <w:szCs w:val="32"/>
        </w:rPr>
        <w:t>南安市昌财实验中学</w:t>
      </w:r>
      <w:r w:rsidR="00151F9B" w:rsidRPr="008D3D7A">
        <w:rPr>
          <w:rFonts w:ascii="仿宋_GB2312" w:eastAsia="仿宋_GB2312" w:hint="eastAsia"/>
          <w:spacing w:val="-2"/>
          <w:sz w:val="32"/>
          <w:szCs w:val="32"/>
        </w:rPr>
        <w:t>。</w:t>
      </w:r>
    </w:p>
    <w:p w:rsidR="00151F9B" w:rsidRDefault="00C36A72" w:rsidP="00DB00D8">
      <w:pPr>
        <w:spacing w:line="520" w:lineRule="exact"/>
        <w:ind w:firstLineChars="200" w:firstLine="634"/>
        <w:rPr>
          <w:rFonts w:ascii="仿宋_GB2312" w:eastAsia="仿宋_GB2312"/>
          <w:spacing w:val="-2"/>
          <w:sz w:val="32"/>
          <w:szCs w:val="32"/>
        </w:rPr>
      </w:pPr>
      <w:r>
        <w:rPr>
          <w:rFonts w:ascii="楷体_GB2312" w:eastAsia="楷体_GB2312" w:hint="eastAsia"/>
          <w:b/>
          <w:spacing w:val="-2"/>
          <w:sz w:val="32"/>
          <w:szCs w:val="32"/>
        </w:rPr>
        <w:t>4</w:t>
      </w:r>
      <w:r w:rsidR="00151F9B" w:rsidRPr="00AC3FB4">
        <w:rPr>
          <w:rFonts w:ascii="楷体_GB2312" w:eastAsia="楷体_GB2312" w:hint="eastAsia"/>
          <w:b/>
          <w:spacing w:val="-2"/>
          <w:sz w:val="32"/>
          <w:szCs w:val="32"/>
        </w:rPr>
        <w:t>.</w:t>
      </w:r>
      <w:r w:rsidR="00151F9B" w:rsidRPr="002B41E4">
        <w:rPr>
          <w:rFonts w:ascii="宋体" w:hAnsi="宋体" w:cs="宋体" w:hint="eastAsia"/>
          <w:bCs/>
          <w:kern w:val="0"/>
          <w:sz w:val="24"/>
        </w:rPr>
        <w:t xml:space="preserve"> </w:t>
      </w:r>
      <w:r w:rsidR="00151F9B" w:rsidRPr="002B41E4">
        <w:rPr>
          <w:rFonts w:ascii="楷体_GB2312" w:eastAsia="楷体_GB2312" w:hint="eastAsia"/>
          <w:b/>
          <w:spacing w:val="-2"/>
          <w:sz w:val="32"/>
          <w:szCs w:val="32"/>
        </w:rPr>
        <w:t>第二批（2）:</w:t>
      </w:r>
      <w:r w:rsidR="00151F9B" w:rsidRPr="002B41E4">
        <w:rPr>
          <w:rFonts w:ascii="仿宋_GB2312" w:eastAsia="仿宋_GB2312" w:hint="eastAsia"/>
          <w:spacing w:val="-2"/>
          <w:sz w:val="32"/>
          <w:szCs w:val="32"/>
        </w:rPr>
        <w:t>一级达标等优质高中(定向)</w:t>
      </w:r>
      <w:r w:rsidR="00151F9B">
        <w:rPr>
          <w:rFonts w:ascii="仿宋_GB2312" w:eastAsia="仿宋_GB2312" w:hint="eastAsia"/>
          <w:spacing w:val="-2"/>
          <w:sz w:val="32"/>
          <w:szCs w:val="32"/>
        </w:rPr>
        <w:t>，设</w:t>
      </w:r>
      <w:r w:rsidR="00802C08">
        <w:rPr>
          <w:rFonts w:ascii="仿宋_GB2312" w:eastAsia="仿宋_GB2312" w:hint="eastAsia"/>
          <w:spacing w:val="-2"/>
          <w:sz w:val="32"/>
          <w:szCs w:val="32"/>
        </w:rPr>
        <w:t>9</w:t>
      </w:r>
      <w:r w:rsidR="00151F9B">
        <w:rPr>
          <w:rFonts w:ascii="仿宋_GB2312" w:eastAsia="仿宋_GB2312" w:hint="eastAsia"/>
          <w:spacing w:val="-2"/>
          <w:sz w:val="32"/>
          <w:szCs w:val="32"/>
        </w:rPr>
        <w:t>个学校志愿。</w:t>
      </w:r>
      <w:r w:rsidR="00085C26">
        <w:rPr>
          <w:rFonts w:eastAsia="仿宋_GB2312" w:hint="eastAsia"/>
          <w:b/>
          <w:sz w:val="32"/>
          <w:szCs w:val="32"/>
        </w:rPr>
        <w:t>按照“分数</w:t>
      </w:r>
      <w:r w:rsidR="00085C26" w:rsidRPr="003D70D7">
        <w:rPr>
          <w:rFonts w:eastAsia="仿宋_GB2312"/>
          <w:b/>
          <w:sz w:val="32"/>
          <w:szCs w:val="32"/>
        </w:rPr>
        <w:t>优先，</w:t>
      </w:r>
      <w:r w:rsidR="00085C26" w:rsidRPr="003D70D7">
        <w:rPr>
          <w:rFonts w:eastAsia="仿宋_GB2312" w:hint="eastAsia"/>
          <w:b/>
          <w:sz w:val="32"/>
          <w:szCs w:val="32"/>
        </w:rPr>
        <w:t>遵循</w:t>
      </w:r>
      <w:r w:rsidR="00085C26">
        <w:rPr>
          <w:rFonts w:eastAsia="仿宋_GB2312" w:hint="eastAsia"/>
          <w:b/>
          <w:sz w:val="32"/>
          <w:szCs w:val="32"/>
        </w:rPr>
        <w:t>志愿”的</w:t>
      </w:r>
      <w:r w:rsidR="00085C26" w:rsidRPr="00F00E77">
        <w:rPr>
          <w:rFonts w:eastAsia="仿宋_GB2312" w:hint="eastAsia"/>
          <w:b/>
          <w:sz w:val="32"/>
          <w:szCs w:val="32"/>
        </w:rPr>
        <w:t xml:space="preserve"> </w:t>
      </w:r>
      <w:r w:rsidR="00085C26">
        <w:rPr>
          <w:rFonts w:eastAsia="仿宋_GB2312" w:hint="eastAsia"/>
          <w:b/>
          <w:sz w:val="32"/>
          <w:szCs w:val="32"/>
        </w:rPr>
        <w:t>平行志愿模式投档录取。</w:t>
      </w:r>
      <w:r w:rsidR="00151F9B" w:rsidRPr="00F551D3">
        <w:rPr>
          <w:rFonts w:ascii="仿宋_GB2312" w:eastAsia="仿宋_GB2312" w:hint="eastAsia"/>
          <w:spacing w:val="-2"/>
          <w:sz w:val="32"/>
          <w:szCs w:val="32"/>
        </w:rPr>
        <w:t>考生可从我市</w:t>
      </w:r>
      <w:r w:rsidR="00151F9B">
        <w:rPr>
          <w:rFonts w:ascii="仿宋_GB2312" w:eastAsia="仿宋_GB2312" w:hint="eastAsia"/>
          <w:spacing w:val="-2"/>
          <w:sz w:val="32"/>
          <w:szCs w:val="32"/>
        </w:rPr>
        <w:t>6</w:t>
      </w:r>
      <w:r w:rsidR="00151F9B" w:rsidRPr="00F551D3">
        <w:rPr>
          <w:rFonts w:ascii="仿宋_GB2312" w:eastAsia="仿宋_GB2312" w:hint="eastAsia"/>
          <w:spacing w:val="-2"/>
          <w:sz w:val="32"/>
          <w:szCs w:val="32"/>
        </w:rPr>
        <w:t>所一级达标</w:t>
      </w:r>
      <w:r w:rsidR="00151F9B">
        <w:rPr>
          <w:rFonts w:ascii="仿宋_GB2312" w:eastAsia="仿宋_GB2312" w:hint="eastAsia"/>
          <w:spacing w:val="-2"/>
          <w:sz w:val="32"/>
          <w:szCs w:val="32"/>
        </w:rPr>
        <w:t>中学</w:t>
      </w:r>
      <w:r w:rsidR="00151F9B" w:rsidRPr="00F551D3">
        <w:rPr>
          <w:rFonts w:ascii="仿宋_GB2312" w:eastAsia="仿宋_GB2312" w:hint="eastAsia"/>
          <w:spacing w:val="-2"/>
          <w:sz w:val="32"/>
          <w:szCs w:val="32"/>
        </w:rPr>
        <w:t>选择</w:t>
      </w:r>
      <w:r w:rsidR="00802C08">
        <w:rPr>
          <w:rFonts w:ascii="仿宋_GB2312" w:eastAsia="仿宋_GB2312" w:hint="eastAsia"/>
          <w:spacing w:val="-2"/>
          <w:sz w:val="32"/>
          <w:szCs w:val="32"/>
        </w:rPr>
        <w:t>1</w:t>
      </w:r>
      <w:r w:rsidR="00151F9B" w:rsidRPr="00F551D3">
        <w:rPr>
          <w:rFonts w:ascii="仿宋_GB2312" w:eastAsia="仿宋_GB2312" w:hint="eastAsia"/>
          <w:spacing w:val="-2"/>
          <w:sz w:val="32"/>
          <w:szCs w:val="32"/>
        </w:rPr>
        <w:t>至</w:t>
      </w:r>
      <w:r w:rsidR="00802C08">
        <w:rPr>
          <w:rFonts w:ascii="仿宋_GB2312" w:eastAsia="仿宋_GB2312" w:hint="eastAsia"/>
          <w:spacing w:val="-2"/>
          <w:sz w:val="32"/>
          <w:szCs w:val="32"/>
        </w:rPr>
        <w:t>6</w:t>
      </w:r>
      <w:r w:rsidR="00151F9B" w:rsidRPr="00F551D3">
        <w:rPr>
          <w:rFonts w:ascii="仿宋_GB2312" w:eastAsia="仿宋_GB2312" w:hint="eastAsia"/>
          <w:spacing w:val="-2"/>
          <w:sz w:val="32"/>
          <w:szCs w:val="32"/>
        </w:rPr>
        <w:t>所填报。</w:t>
      </w:r>
      <w:r w:rsidR="00151F9B" w:rsidRPr="008D3D7A">
        <w:rPr>
          <w:rFonts w:ascii="仿宋_GB2312" w:eastAsia="仿宋_GB2312" w:hint="eastAsia"/>
          <w:spacing w:val="-2"/>
          <w:sz w:val="32"/>
          <w:szCs w:val="32"/>
        </w:rPr>
        <w:t>可选学校</w:t>
      </w:r>
      <w:r w:rsidR="00151F9B">
        <w:rPr>
          <w:rFonts w:ascii="仿宋_GB2312" w:eastAsia="仿宋_GB2312" w:hint="eastAsia"/>
          <w:spacing w:val="-2"/>
          <w:sz w:val="32"/>
          <w:szCs w:val="32"/>
        </w:rPr>
        <w:t>：</w:t>
      </w:r>
      <w:r w:rsidR="00151F9B" w:rsidRPr="008D3D7A">
        <w:rPr>
          <w:rFonts w:ascii="仿宋_GB2312" w:eastAsia="仿宋_GB2312" w:hint="eastAsia"/>
          <w:spacing w:val="-2"/>
          <w:sz w:val="32"/>
          <w:szCs w:val="32"/>
        </w:rPr>
        <w:t>南安一中、国光中学、侨光中学、华侨中学、南星中学、南安三中。</w:t>
      </w:r>
    </w:p>
    <w:p w:rsidR="00151F9B" w:rsidRDefault="00C36A72" w:rsidP="00DB00D8">
      <w:pPr>
        <w:spacing w:line="520" w:lineRule="exact"/>
        <w:ind w:firstLineChars="200" w:firstLine="634"/>
        <w:rPr>
          <w:rFonts w:ascii="仿宋_GB2312" w:eastAsia="仿宋_GB2312"/>
          <w:spacing w:val="-2"/>
          <w:sz w:val="32"/>
          <w:szCs w:val="32"/>
        </w:rPr>
      </w:pPr>
      <w:r>
        <w:rPr>
          <w:rFonts w:ascii="楷体_GB2312" w:eastAsia="楷体_GB2312" w:hint="eastAsia"/>
          <w:b/>
          <w:spacing w:val="-2"/>
          <w:sz w:val="32"/>
          <w:szCs w:val="32"/>
        </w:rPr>
        <w:t>5</w:t>
      </w:r>
      <w:r w:rsidR="00151F9B" w:rsidRPr="00AC3FB4">
        <w:rPr>
          <w:rFonts w:ascii="楷体_GB2312" w:eastAsia="楷体_GB2312" w:hint="eastAsia"/>
          <w:b/>
          <w:spacing w:val="-2"/>
          <w:sz w:val="32"/>
          <w:szCs w:val="32"/>
        </w:rPr>
        <w:t>.</w:t>
      </w:r>
      <w:r w:rsidR="00151F9B" w:rsidRPr="000F4A81">
        <w:rPr>
          <w:rFonts w:ascii="宋体" w:hAnsi="宋体" w:cs="宋体" w:hint="eastAsia"/>
          <w:bCs/>
          <w:kern w:val="0"/>
          <w:sz w:val="24"/>
        </w:rPr>
        <w:t xml:space="preserve"> </w:t>
      </w:r>
      <w:r w:rsidR="00151F9B" w:rsidRPr="000F4A81">
        <w:rPr>
          <w:rFonts w:ascii="楷体_GB2312" w:eastAsia="楷体_GB2312" w:hint="eastAsia"/>
          <w:b/>
          <w:spacing w:val="-2"/>
          <w:sz w:val="32"/>
          <w:szCs w:val="32"/>
        </w:rPr>
        <w:t>第三批:</w:t>
      </w:r>
      <w:r w:rsidR="00B969FA" w:rsidRPr="00B969FA">
        <w:rPr>
          <w:rFonts w:eastAsia="仿宋_GB2312"/>
          <w:kern w:val="0"/>
          <w:sz w:val="32"/>
          <w:szCs w:val="32"/>
        </w:rPr>
        <w:t xml:space="preserve"> </w:t>
      </w:r>
      <w:r w:rsidR="00B969FA">
        <w:rPr>
          <w:rFonts w:eastAsia="仿宋_GB2312"/>
          <w:kern w:val="0"/>
          <w:sz w:val="32"/>
          <w:szCs w:val="32"/>
        </w:rPr>
        <w:t>省二级达标高中及以下公、民办高中</w:t>
      </w:r>
      <w:r w:rsidR="00151F9B">
        <w:rPr>
          <w:rFonts w:ascii="仿宋_GB2312" w:eastAsia="仿宋_GB2312" w:hint="eastAsia"/>
          <w:spacing w:val="-2"/>
          <w:sz w:val="32"/>
          <w:szCs w:val="32"/>
        </w:rPr>
        <w:t>，设</w:t>
      </w:r>
      <w:r w:rsidR="00B969FA">
        <w:rPr>
          <w:rFonts w:ascii="仿宋_GB2312" w:eastAsia="仿宋_GB2312" w:hint="eastAsia"/>
          <w:spacing w:val="-2"/>
          <w:sz w:val="32"/>
          <w:szCs w:val="32"/>
        </w:rPr>
        <w:t>15</w:t>
      </w:r>
      <w:r w:rsidR="00151F9B">
        <w:rPr>
          <w:rFonts w:ascii="仿宋_GB2312" w:eastAsia="仿宋_GB2312" w:hint="eastAsia"/>
          <w:spacing w:val="-2"/>
          <w:sz w:val="32"/>
          <w:szCs w:val="32"/>
        </w:rPr>
        <w:t>个学校志愿。</w:t>
      </w:r>
      <w:r w:rsidR="00B969FA">
        <w:rPr>
          <w:rFonts w:eastAsia="仿宋_GB2312" w:hint="eastAsia"/>
          <w:b/>
          <w:sz w:val="32"/>
          <w:szCs w:val="32"/>
        </w:rPr>
        <w:t>按照“分数</w:t>
      </w:r>
      <w:r w:rsidR="00B969FA" w:rsidRPr="003D70D7">
        <w:rPr>
          <w:rFonts w:eastAsia="仿宋_GB2312"/>
          <w:b/>
          <w:sz w:val="32"/>
          <w:szCs w:val="32"/>
        </w:rPr>
        <w:t>优先，</w:t>
      </w:r>
      <w:r w:rsidR="00B969FA" w:rsidRPr="003D70D7">
        <w:rPr>
          <w:rFonts w:eastAsia="仿宋_GB2312" w:hint="eastAsia"/>
          <w:b/>
          <w:sz w:val="32"/>
          <w:szCs w:val="32"/>
        </w:rPr>
        <w:t>遵循</w:t>
      </w:r>
      <w:r w:rsidR="00B969FA">
        <w:rPr>
          <w:rFonts w:eastAsia="仿宋_GB2312" w:hint="eastAsia"/>
          <w:b/>
          <w:sz w:val="32"/>
          <w:szCs w:val="32"/>
        </w:rPr>
        <w:t>志愿”的</w:t>
      </w:r>
      <w:r w:rsidR="00B969FA" w:rsidRPr="00F00E77">
        <w:rPr>
          <w:rFonts w:eastAsia="仿宋_GB2312" w:hint="eastAsia"/>
          <w:b/>
          <w:sz w:val="32"/>
          <w:szCs w:val="32"/>
        </w:rPr>
        <w:t xml:space="preserve"> </w:t>
      </w:r>
      <w:r w:rsidR="00B969FA">
        <w:rPr>
          <w:rFonts w:eastAsia="仿宋_GB2312" w:hint="eastAsia"/>
          <w:b/>
          <w:sz w:val="32"/>
          <w:szCs w:val="32"/>
        </w:rPr>
        <w:t>平行志愿模式投档录取。</w:t>
      </w:r>
      <w:r w:rsidR="00151F9B">
        <w:rPr>
          <w:rFonts w:ascii="仿宋_GB2312" w:eastAsia="仿宋_GB2312" w:hint="eastAsia"/>
          <w:spacing w:val="-2"/>
          <w:sz w:val="32"/>
          <w:szCs w:val="32"/>
        </w:rPr>
        <w:t>考生可从我市1</w:t>
      </w:r>
      <w:r w:rsidR="00D04EB7">
        <w:rPr>
          <w:rFonts w:ascii="仿宋_GB2312" w:eastAsia="仿宋_GB2312" w:hint="eastAsia"/>
          <w:spacing w:val="-2"/>
          <w:sz w:val="32"/>
          <w:szCs w:val="32"/>
        </w:rPr>
        <w:t>6</w:t>
      </w:r>
      <w:r w:rsidR="00151F9B">
        <w:rPr>
          <w:rFonts w:ascii="仿宋_GB2312" w:eastAsia="仿宋_GB2312" w:hint="eastAsia"/>
          <w:spacing w:val="-2"/>
          <w:sz w:val="32"/>
          <w:szCs w:val="32"/>
        </w:rPr>
        <w:t>所中学选择</w:t>
      </w:r>
      <w:r w:rsidR="00802C08">
        <w:rPr>
          <w:rFonts w:ascii="仿宋_GB2312" w:eastAsia="仿宋_GB2312" w:hint="eastAsia"/>
          <w:spacing w:val="-2"/>
          <w:sz w:val="32"/>
          <w:szCs w:val="32"/>
        </w:rPr>
        <w:t>1</w:t>
      </w:r>
      <w:r w:rsidR="00151F9B" w:rsidRPr="00F551D3">
        <w:rPr>
          <w:rFonts w:ascii="仿宋_GB2312" w:eastAsia="仿宋_GB2312" w:hint="eastAsia"/>
          <w:spacing w:val="-2"/>
          <w:sz w:val="32"/>
          <w:szCs w:val="32"/>
        </w:rPr>
        <w:t>至</w:t>
      </w:r>
      <w:r w:rsidR="00802C08">
        <w:rPr>
          <w:rFonts w:ascii="仿宋_GB2312" w:eastAsia="仿宋_GB2312" w:hint="eastAsia"/>
          <w:spacing w:val="-2"/>
          <w:sz w:val="32"/>
          <w:szCs w:val="32"/>
        </w:rPr>
        <w:t>15</w:t>
      </w:r>
      <w:r w:rsidR="00151F9B" w:rsidRPr="00F551D3">
        <w:rPr>
          <w:rFonts w:ascii="仿宋_GB2312" w:eastAsia="仿宋_GB2312" w:hint="eastAsia"/>
          <w:spacing w:val="-2"/>
          <w:sz w:val="32"/>
          <w:szCs w:val="32"/>
        </w:rPr>
        <w:t>所填报。</w:t>
      </w:r>
      <w:r w:rsidR="00151F9B" w:rsidRPr="008D3D7A">
        <w:rPr>
          <w:rFonts w:ascii="仿宋_GB2312" w:eastAsia="仿宋_GB2312" w:hint="eastAsia"/>
          <w:spacing w:val="-2"/>
          <w:sz w:val="32"/>
          <w:szCs w:val="32"/>
        </w:rPr>
        <w:t>可选学校</w:t>
      </w:r>
      <w:r w:rsidR="00151F9B">
        <w:rPr>
          <w:rFonts w:ascii="仿宋_GB2312" w:eastAsia="仿宋_GB2312" w:hint="eastAsia"/>
          <w:spacing w:val="-2"/>
          <w:sz w:val="32"/>
          <w:szCs w:val="32"/>
        </w:rPr>
        <w:t>：</w:t>
      </w:r>
      <w:r w:rsidR="00151F9B" w:rsidRPr="008D3D7A">
        <w:rPr>
          <w:rFonts w:ascii="仿宋_GB2312" w:eastAsia="仿宋_GB2312" w:hint="eastAsia"/>
          <w:spacing w:val="-2"/>
          <w:sz w:val="32"/>
          <w:szCs w:val="32"/>
        </w:rPr>
        <w:t>南安二中、诗山中学</w:t>
      </w:r>
      <w:r w:rsidR="00151F9B">
        <w:rPr>
          <w:rFonts w:ascii="仿宋_GB2312" w:eastAsia="仿宋_GB2312" w:hint="eastAsia"/>
          <w:spacing w:val="-2"/>
          <w:sz w:val="32"/>
          <w:szCs w:val="32"/>
        </w:rPr>
        <w:t>、</w:t>
      </w:r>
      <w:r w:rsidR="00151F9B" w:rsidRPr="008D3D7A">
        <w:rPr>
          <w:rFonts w:ascii="仿宋_GB2312" w:eastAsia="仿宋_GB2312" w:hint="eastAsia"/>
          <w:spacing w:val="-2"/>
          <w:sz w:val="32"/>
          <w:szCs w:val="32"/>
        </w:rPr>
        <w:t>成功中学、新侨中学、五星中学、延平中学</w:t>
      </w:r>
      <w:r w:rsidR="00151F9B">
        <w:rPr>
          <w:rFonts w:ascii="仿宋_GB2312" w:eastAsia="仿宋_GB2312" w:hint="eastAsia"/>
          <w:spacing w:val="-2"/>
          <w:sz w:val="32"/>
          <w:szCs w:val="32"/>
        </w:rPr>
        <w:t>、</w:t>
      </w:r>
      <w:r w:rsidR="00151F9B" w:rsidRPr="008D3D7A">
        <w:rPr>
          <w:rFonts w:ascii="仿宋_GB2312" w:eastAsia="仿宋_GB2312" w:hint="eastAsia"/>
          <w:spacing w:val="-2"/>
          <w:sz w:val="32"/>
          <w:szCs w:val="32"/>
        </w:rPr>
        <w:t>柳城中学</w:t>
      </w:r>
      <w:r w:rsidR="00151F9B">
        <w:rPr>
          <w:rFonts w:ascii="仿宋_GB2312" w:eastAsia="仿宋_GB2312" w:hint="eastAsia"/>
          <w:spacing w:val="-2"/>
          <w:sz w:val="32"/>
          <w:szCs w:val="32"/>
        </w:rPr>
        <w:t>、</w:t>
      </w:r>
      <w:r w:rsidR="00F56D97" w:rsidRPr="008D3D7A">
        <w:rPr>
          <w:rFonts w:ascii="仿宋_GB2312" w:eastAsia="仿宋_GB2312" w:hint="eastAsia"/>
          <w:spacing w:val="-2"/>
          <w:sz w:val="32"/>
          <w:szCs w:val="32"/>
        </w:rPr>
        <w:t>宝莲中学、</w:t>
      </w:r>
      <w:r w:rsidR="00151F9B" w:rsidRPr="008D3D7A">
        <w:rPr>
          <w:rFonts w:ascii="仿宋_GB2312" w:eastAsia="仿宋_GB2312" w:hint="eastAsia"/>
          <w:spacing w:val="-2"/>
          <w:sz w:val="32"/>
          <w:szCs w:val="32"/>
        </w:rPr>
        <w:t>龙泉中学、</w:t>
      </w:r>
      <w:r w:rsidR="00151F9B" w:rsidRPr="00A96074">
        <w:rPr>
          <w:rFonts w:ascii="仿宋_GB2312" w:eastAsia="仿宋_GB2312" w:hint="eastAsia"/>
          <w:spacing w:val="-2"/>
          <w:sz w:val="32"/>
          <w:szCs w:val="32"/>
        </w:rPr>
        <w:t>泉州师范学院附属</w:t>
      </w:r>
      <w:r w:rsidR="00151F9B" w:rsidRPr="00A96074">
        <w:rPr>
          <w:rFonts w:ascii="仿宋_GB2312" w:eastAsia="仿宋_GB2312"/>
          <w:spacing w:val="-2"/>
          <w:sz w:val="32"/>
          <w:szCs w:val="32"/>
        </w:rPr>
        <w:t>鹏峰中学</w:t>
      </w:r>
      <w:r w:rsidR="00151F9B">
        <w:rPr>
          <w:rFonts w:ascii="仿宋_GB2312" w:eastAsia="仿宋_GB2312" w:hint="eastAsia"/>
          <w:spacing w:val="-2"/>
          <w:sz w:val="32"/>
          <w:szCs w:val="32"/>
        </w:rPr>
        <w:t>、</w:t>
      </w:r>
      <w:r w:rsidR="00151F9B" w:rsidRPr="008D3D7A">
        <w:rPr>
          <w:rFonts w:ascii="仿宋_GB2312" w:eastAsia="仿宋_GB2312" w:hint="eastAsia"/>
          <w:spacing w:val="-2"/>
          <w:sz w:val="32"/>
          <w:szCs w:val="32"/>
        </w:rPr>
        <w:t>蓝园高级</w:t>
      </w:r>
      <w:r w:rsidR="00151F9B">
        <w:rPr>
          <w:rFonts w:ascii="仿宋_GB2312" w:eastAsia="仿宋_GB2312" w:hint="eastAsia"/>
          <w:spacing w:val="-2"/>
          <w:sz w:val="32"/>
          <w:szCs w:val="32"/>
        </w:rPr>
        <w:t>中学</w:t>
      </w:r>
      <w:r w:rsidR="00B969FA">
        <w:rPr>
          <w:rFonts w:ascii="仿宋_GB2312" w:eastAsia="仿宋_GB2312" w:hint="eastAsia"/>
          <w:spacing w:val="-2"/>
          <w:sz w:val="32"/>
          <w:szCs w:val="32"/>
        </w:rPr>
        <w:t>、</w:t>
      </w:r>
      <w:r w:rsidR="00B969FA" w:rsidRPr="008D3D7A">
        <w:rPr>
          <w:rFonts w:ascii="仿宋_GB2312" w:eastAsia="仿宋_GB2312" w:hint="eastAsia"/>
          <w:spacing w:val="-2"/>
          <w:sz w:val="32"/>
          <w:szCs w:val="32"/>
        </w:rPr>
        <w:t>南安六中</w:t>
      </w:r>
      <w:r w:rsidR="00B969FA">
        <w:rPr>
          <w:rFonts w:ascii="仿宋_GB2312" w:eastAsia="仿宋_GB2312" w:hint="eastAsia"/>
          <w:spacing w:val="-2"/>
          <w:sz w:val="32"/>
          <w:szCs w:val="32"/>
        </w:rPr>
        <w:t>、</w:t>
      </w:r>
      <w:r w:rsidR="00B969FA" w:rsidRPr="008D3D7A">
        <w:rPr>
          <w:rFonts w:ascii="仿宋_GB2312" w:eastAsia="仿宋_GB2312" w:hint="eastAsia"/>
          <w:spacing w:val="-2"/>
          <w:sz w:val="32"/>
          <w:szCs w:val="32"/>
        </w:rPr>
        <w:t>新营中学</w:t>
      </w:r>
      <w:r w:rsidR="00B969FA">
        <w:rPr>
          <w:rFonts w:ascii="仿宋_GB2312" w:eastAsia="仿宋_GB2312" w:hint="eastAsia"/>
          <w:spacing w:val="-2"/>
          <w:sz w:val="32"/>
          <w:szCs w:val="32"/>
        </w:rPr>
        <w:t>、</w:t>
      </w:r>
      <w:r w:rsidR="00B969FA" w:rsidRPr="008D3D7A">
        <w:rPr>
          <w:rFonts w:ascii="仿宋_GB2312" w:eastAsia="仿宋_GB2312" w:hint="eastAsia"/>
          <w:spacing w:val="-2"/>
          <w:sz w:val="32"/>
          <w:szCs w:val="32"/>
        </w:rPr>
        <w:t>体育学校</w:t>
      </w:r>
      <w:r w:rsidR="00B969FA">
        <w:rPr>
          <w:rFonts w:ascii="仿宋_GB2312" w:eastAsia="仿宋_GB2312" w:hint="eastAsia"/>
          <w:spacing w:val="-2"/>
          <w:sz w:val="32"/>
          <w:szCs w:val="32"/>
        </w:rPr>
        <w:t>、</w:t>
      </w:r>
      <w:r w:rsidR="00B969FA" w:rsidRPr="00913CD4">
        <w:rPr>
          <w:rFonts w:ascii="仿宋_GB2312" w:eastAsia="仿宋_GB2312" w:hint="eastAsia"/>
          <w:spacing w:val="-2"/>
          <w:sz w:val="32"/>
          <w:szCs w:val="32"/>
        </w:rPr>
        <w:t>南安市正观高级中学</w:t>
      </w:r>
      <w:r w:rsidR="00B969FA">
        <w:rPr>
          <w:rFonts w:ascii="仿宋_GB2312" w:eastAsia="仿宋_GB2312" w:hint="eastAsia"/>
          <w:spacing w:val="-2"/>
          <w:sz w:val="32"/>
          <w:szCs w:val="32"/>
        </w:rPr>
        <w:t>（民办）、南安市本真高级中学（民办）</w:t>
      </w:r>
      <w:r w:rsidR="00151F9B">
        <w:rPr>
          <w:rFonts w:ascii="仿宋_GB2312" w:eastAsia="仿宋_GB2312" w:hint="eastAsia"/>
          <w:spacing w:val="-2"/>
          <w:sz w:val="32"/>
          <w:szCs w:val="32"/>
        </w:rPr>
        <w:t>。</w:t>
      </w:r>
    </w:p>
    <w:p w:rsidR="00151F9B" w:rsidRDefault="00151F9B" w:rsidP="00DB00D8">
      <w:pPr>
        <w:spacing w:line="520" w:lineRule="exact"/>
        <w:ind w:firstLineChars="200" w:firstLine="632"/>
        <w:rPr>
          <w:rFonts w:ascii="仿宋_GB2312" w:eastAsia="仿宋_GB2312"/>
          <w:spacing w:val="-2"/>
          <w:sz w:val="32"/>
          <w:szCs w:val="32"/>
        </w:rPr>
      </w:pPr>
      <w:r w:rsidRPr="008D3D7A">
        <w:rPr>
          <w:rFonts w:ascii="仿宋_GB2312" w:eastAsia="仿宋_GB2312" w:hint="eastAsia"/>
          <w:spacing w:val="-2"/>
          <w:sz w:val="32"/>
          <w:szCs w:val="32"/>
        </w:rPr>
        <w:t>▲</w:t>
      </w:r>
      <w:r w:rsidRPr="006916BF">
        <w:rPr>
          <w:rFonts w:ascii="仿宋_GB2312" w:eastAsia="仿宋_GB2312" w:hint="eastAsia"/>
          <w:spacing w:val="-2"/>
          <w:sz w:val="32"/>
          <w:szCs w:val="32"/>
        </w:rPr>
        <w:t>注意事项：选择填报本批次的</w:t>
      </w:r>
      <w:r w:rsidR="00B969FA">
        <w:rPr>
          <w:rFonts w:ascii="仿宋_GB2312" w:eastAsia="仿宋_GB2312" w:hint="eastAsia"/>
          <w:spacing w:val="-2"/>
          <w:sz w:val="32"/>
          <w:szCs w:val="32"/>
        </w:rPr>
        <w:t>民办学校</w:t>
      </w:r>
      <w:r w:rsidRPr="006916BF">
        <w:rPr>
          <w:rFonts w:ascii="仿宋_GB2312" w:eastAsia="仿宋_GB2312" w:hint="eastAsia"/>
          <w:spacing w:val="-2"/>
          <w:sz w:val="32"/>
          <w:szCs w:val="32"/>
        </w:rPr>
        <w:t>，考生及其家长须先了解学校的收费标准</w:t>
      </w:r>
      <w:r>
        <w:rPr>
          <w:rFonts w:ascii="仿宋_GB2312" w:eastAsia="仿宋_GB2312" w:hint="eastAsia"/>
          <w:spacing w:val="-2"/>
          <w:sz w:val="32"/>
          <w:szCs w:val="32"/>
        </w:rPr>
        <w:t>（考生双击志愿选项可查看）及有关规定</w:t>
      </w:r>
      <w:r w:rsidRPr="006916BF">
        <w:rPr>
          <w:rFonts w:ascii="仿宋_GB2312" w:eastAsia="仿宋_GB2312" w:hint="eastAsia"/>
          <w:spacing w:val="-2"/>
          <w:sz w:val="32"/>
          <w:szCs w:val="32"/>
        </w:rPr>
        <w:t>，考虑家庭经济承受能力等因素慎重选择填报。</w:t>
      </w:r>
    </w:p>
    <w:p w:rsidR="00266FD0" w:rsidRPr="006916BF" w:rsidRDefault="00266FD0" w:rsidP="00266FD0">
      <w:pPr>
        <w:spacing w:line="520" w:lineRule="exact"/>
        <w:ind w:firstLineChars="200" w:firstLine="634"/>
        <w:rPr>
          <w:rFonts w:ascii="仿宋_GB2312" w:eastAsia="仿宋_GB2312"/>
          <w:spacing w:val="-2"/>
          <w:sz w:val="32"/>
          <w:szCs w:val="32"/>
        </w:rPr>
      </w:pPr>
      <w:r>
        <w:rPr>
          <w:rFonts w:ascii="楷体_GB2312" w:eastAsia="楷体_GB2312" w:hint="eastAsia"/>
          <w:b/>
          <w:spacing w:val="-2"/>
          <w:sz w:val="32"/>
          <w:szCs w:val="32"/>
        </w:rPr>
        <w:t>6</w:t>
      </w:r>
      <w:r w:rsidRPr="00AC3FB4">
        <w:rPr>
          <w:rFonts w:ascii="楷体_GB2312" w:eastAsia="楷体_GB2312" w:hint="eastAsia"/>
          <w:b/>
          <w:spacing w:val="-2"/>
          <w:sz w:val="32"/>
          <w:szCs w:val="32"/>
        </w:rPr>
        <w:t>.</w:t>
      </w:r>
      <w:r w:rsidRPr="00266FD0">
        <w:rPr>
          <w:rFonts w:ascii="楷体_GB2312" w:eastAsia="楷体_GB2312" w:hint="eastAsia"/>
          <w:b/>
          <w:spacing w:val="-2"/>
          <w:sz w:val="32"/>
          <w:szCs w:val="32"/>
        </w:rPr>
        <w:t xml:space="preserve"> </w:t>
      </w:r>
      <w:r w:rsidRPr="00266FD0">
        <w:rPr>
          <w:rFonts w:ascii="楷体_GB2312" w:eastAsia="楷体_GB2312"/>
          <w:b/>
          <w:spacing w:val="-2"/>
          <w:sz w:val="32"/>
          <w:szCs w:val="32"/>
        </w:rPr>
        <w:t>征求志愿批</w:t>
      </w:r>
      <w:r>
        <w:rPr>
          <w:rFonts w:ascii="楷体_GB2312" w:eastAsia="楷体_GB2312" w:hint="eastAsia"/>
          <w:b/>
          <w:spacing w:val="-2"/>
          <w:sz w:val="32"/>
          <w:szCs w:val="32"/>
        </w:rPr>
        <w:t>：</w:t>
      </w:r>
      <w:r>
        <w:rPr>
          <w:rFonts w:eastAsia="仿宋_GB2312"/>
          <w:kern w:val="0"/>
          <w:sz w:val="32"/>
          <w:szCs w:val="32"/>
        </w:rPr>
        <w:t>招生计划仍未完成的普通高中设定征求志愿批次，未被普通高中录取的考生可填报征求志愿参加录取。</w:t>
      </w:r>
      <w:r>
        <w:rPr>
          <w:rStyle w:val="NormalCharacter"/>
          <w:rFonts w:eastAsia="仿宋_GB2312"/>
          <w:kern w:val="0"/>
          <w:sz w:val="32"/>
          <w:szCs w:val="32"/>
        </w:rPr>
        <w:t>自愿放弃普通高中学校录取资格的考生不能再参加其他普通高中学校的录取（</w:t>
      </w:r>
      <w:r>
        <w:rPr>
          <w:rStyle w:val="NormalCharacter"/>
          <w:rFonts w:eastAsia="楷体_GB2312"/>
          <w:kern w:val="0"/>
          <w:sz w:val="32"/>
          <w:szCs w:val="32"/>
        </w:rPr>
        <w:t>包括普通高中征求志愿</w:t>
      </w:r>
      <w:r>
        <w:rPr>
          <w:rStyle w:val="NormalCharacter"/>
          <w:rFonts w:eastAsia="仿宋_GB2312"/>
          <w:kern w:val="0"/>
          <w:sz w:val="32"/>
          <w:szCs w:val="32"/>
        </w:rPr>
        <w:t>），允许其根据个人意愿在规定时间内参加已填报的中职（</w:t>
      </w:r>
      <w:r>
        <w:rPr>
          <w:rStyle w:val="NormalCharacter"/>
          <w:rFonts w:eastAsia="楷体_GB2312"/>
          <w:kern w:val="0"/>
          <w:sz w:val="32"/>
          <w:szCs w:val="32"/>
        </w:rPr>
        <w:t>含五年制高职</w:t>
      </w:r>
      <w:r>
        <w:rPr>
          <w:rStyle w:val="NormalCharacter"/>
          <w:rFonts w:eastAsia="仿宋_GB2312"/>
          <w:kern w:val="0"/>
          <w:sz w:val="32"/>
          <w:szCs w:val="32"/>
        </w:rPr>
        <w:t>）学校、技工学校录取。</w:t>
      </w:r>
      <w:r>
        <w:rPr>
          <w:rFonts w:eastAsia="仿宋_GB2312"/>
          <w:kern w:val="0"/>
          <w:sz w:val="32"/>
          <w:szCs w:val="32"/>
        </w:rPr>
        <w:t>本批</w:t>
      </w:r>
      <w:r>
        <w:rPr>
          <w:rFonts w:eastAsia="仿宋_GB2312"/>
          <w:kern w:val="0"/>
          <w:sz w:val="32"/>
          <w:szCs w:val="32"/>
        </w:rPr>
        <w:lastRenderedPageBreak/>
        <w:t>次对符合录取要求的考生实行平行志愿投档录取模式，按照</w:t>
      </w:r>
      <w:r>
        <w:rPr>
          <w:rFonts w:eastAsia="仿宋_GB2312"/>
          <w:kern w:val="0"/>
          <w:sz w:val="32"/>
          <w:szCs w:val="32"/>
        </w:rPr>
        <w:t>“</w:t>
      </w:r>
      <w:r>
        <w:rPr>
          <w:rFonts w:eastAsia="仿宋_GB2312"/>
          <w:b/>
          <w:bCs/>
          <w:kern w:val="0"/>
          <w:sz w:val="32"/>
          <w:szCs w:val="32"/>
        </w:rPr>
        <w:t>分数优先，遵循志愿</w:t>
      </w:r>
      <w:r>
        <w:rPr>
          <w:rFonts w:eastAsia="仿宋_GB2312"/>
          <w:b/>
          <w:bCs/>
          <w:kern w:val="0"/>
          <w:sz w:val="32"/>
          <w:szCs w:val="32"/>
        </w:rPr>
        <w:t>”</w:t>
      </w:r>
      <w:r>
        <w:rPr>
          <w:rFonts w:eastAsia="仿宋_GB2312"/>
          <w:kern w:val="0"/>
          <w:sz w:val="32"/>
          <w:szCs w:val="32"/>
        </w:rPr>
        <w:t>的原则，从高分到低分根据志愿依次录取。</w:t>
      </w:r>
      <w:r>
        <w:rPr>
          <w:rFonts w:eastAsia="仿宋_GB2312"/>
          <w:sz w:val="32"/>
          <w:szCs w:val="32"/>
        </w:rPr>
        <w:t>征求志愿填报时间在</w:t>
      </w:r>
      <w:r>
        <w:rPr>
          <w:rFonts w:eastAsia="仿宋_GB2312"/>
          <w:sz w:val="32"/>
          <w:szCs w:val="32"/>
        </w:rPr>
        <w:t>7</w:t>
      </w:r>
      <w:r>
        <w:rPr>
          <w:rFonts w:eastAsia="仿宋_GB2312"/>
          <w:sz w:val="32"/>
          <w:szCs w:val="32"/>
        </w:rPr>
        <w:t>月</w:t>
      </w:r>
      <w:r>
        <w:rPr>
          <w:rFonts w:eastAsia="仿宋_GB2312"/>
          <w:sz w:val="32"/>
          <w:szCs w:val="32"/>
        </w:rPr>
        <w:t>22</w:t>
      </w:r>
      <w:r>
        <w:rPr>
          <w:rFonts w:eastAsia="仿宋_GB2312"/>
          <w:sz w:val="32"/>
          <w:szCs w:val="32"/>
        </w:rPr>
        <w:t>日左右，由</w:t>
      </w:r>
      <w:r w:rsidR="008B7F9D">
        <w:rPr>
          <w:rFonts w:eastAsia="仿宋_GB2312" w:hint="eastAsia"/>
          <w:sz w:val="32"/>
          <w:szCs w:val="32"/>
        </w:rPr>
        <w:t>泉州</w:t>
      </w:r>
      <w:r>
        <w:rPr>
          <w:rFonts w:eastAsia="仿宋_GB2312"/>
          <w:sz w:val="32"/>
          <w:szCs w:val="32"/>
        </w:rPr>
        <w:t>市教育局统一组织进行，在征求志愿批次被录取的考生不允许放弃本批次志愿。</w:t>
      </w:r>
    </w:p>
    <w:p w:rsidR="00151F9B" w:rsidRDefault="00151F9B" w:rsidP="00DB00D8">
      <w:pPr>
        <w:spacing w:line="520" w:lineRule="exact"/>
        <w:ind w:firstLineChars="200" w:firstLine="634"/>
        <w:rPr>
          <w:rFonts w:ascii="楷体_GB2312" w:eastAsia="楷体_GB2312"/>
          <w:b/>
          <w:spacing w:val="-2"/>
          <w:sz w:val="32"/>
          <w:szCs w:val="32"/>
        </w:rPr>
      </w:pPr>
      <w:r w:rsidRPr="00AC3FB4">
        <w:rPr>
          <w:rFonts w:ascii="楷体_GB2312" w:eastAsia="楷体_GB2312" w:hint="eastAsia"/>
          <w:b/>
          <w:spacing w:val="-2"/>
          <w:sz w:val="32"/>
          <w:szCs w:val="32"/>
        </w:rPr>
        <w:t>（</w:t>
      </w:r>
      <w:r w:rsidR="00A209CE">
        <w:rPr>
          <w:rFonts w:ascii="楷体_GB2312" w:eastAsia="楷体_GB2312" w:hint="eastAsia"/>
          <w:b/>
          <w:spacing w:val="-2"/>
          <w:sz w:val="32"/>
          <w:szCs w:val="32"/>
        </w:rPr>
        <w:t>三</w:t>
      </w:r>
      <w:r w:rsidRPr="00AC3FB4">
        <w:rPr>
          <w:rFonts w:ascii="楷体_GB2312" w:eastAsia="楷体_GB2312" w:hint="eastAsia"/>
          <w:b/>
          <w:spacing w:val="-2"/>
          <w:sz w:val="32"/>
          <w:szCs w:val="32"/>
        </w:rPr>
        <w:t>）</w:t>
      </w:r>
      <w:r>
        <w:rPr>
          <w:rFonts w:ascii="楷体_GB2312" w:eastAsia="楷体_GB2312" w:hint="eastAsia"/>
          <w:b/>
          <w:spacing w:val="-2"/>
          <w:sz w:val="32"/>
          <w:szCs w:val="32"/>
        </w:rPr>
        <w:t>五年制高职</w:t>
      </w:r>
      <w:r w:rsidR="00B17152">
        <w:rPr>
          <w:rFonts w:ascii="楷体_GB2312" w:eastAsia="楷体_GB2312" w:hint="eastAsia"/>
          <w:b/>
          <w:spacing w:val="-2"/>
          <w:sz w:val="32"/>
          <w:szCs w:val="32"/>
        </w:rPr>
        <w:t>、</w:t>
      </w:r>
      <w:r w:rsidR="00B17152" w:rsidRPr="00E810EA">
        <w:rPr>
          <w:rFonts w:ascii="楷体_GB2312" w:eastAsia="楷体_GB2312" w:hint="eastAsia"/>
          <w:b/>
          <w:spacing w:val="-2"/>
          <w:sz w:val="32"/>
          <w:szCs w:val="32"/>
        </w:rPr>
        <w:t>三年制中职</w:t>
      </w:r>
      <w:r w:rsidR="009F728F">
        <w:rPr>
          <w:rFonts w:ascii="楷体_GB2312" w:eastAsia="楷体_GB2312" w:hint="eastAsia"/>
          <w:b/>
          <w:spacing w:val="-2"/>
          <w:sz w:val="32"/>
          <w:szCs w:val="32"/>
        </w:rPr>
        <w:t>批次：</w:t>
      </w:r>
    </w:p>
    <w:p w:rsidR="00E810EA" w:rsidRPr="0031568E" w:rsidRDefault="00B17152"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1.</w:t>
      </w:r>
      <w:r w:rsidRPr="00B17152">
        <w:rPr>
          <w:rFonts w:ascii="仿宋_GB2312" w:eastAsia="仿宋_GB2312" w:hint="eastAsia"/>
          <w:spacing w:val="-2"/>
          <w:sz w:val="32"/>
          <w:szCs w:val="32"/>
        </w:rPr>
        <w:t>五年制高职</w:t>
      </w:r>
      <w:r w:rsidR="005D66AA">
        <w:rPr>
          <w:rFonts w:ascii="仿宋_GB2312" w:eastAsia="仿宋_GB2312" w:hint="eastAsia"/>
          <w:spacing w:val="-2"/>
          <w:sz w:val="32"/>
          <w:szCs w:val="32"/>
        </w:rPr>
        <w:t>、技师学院预备技师班，15个常规</w:t>
      </w:r>
      <w:r w:rsidR="00E810EA" w:rsidRPr="0031568E">
        <w:rPr>
          <w:rFonts w:ascii="仿宋_GB2312" w:eastAsia="仿宋_GB2312" w:hint="eastAsia"/>
          <w:spacing w:val="-2"/>
          <w:sz w:val="32"/>
          <w:szCs w:val="32"/>
        </w:rPr>
        <w:t>院校专业</w:t>
      </w:r>
      <w:r w:rsidR="00E32839">
        <w:rPr>
          <w:rFonts w:ascii="仿宋_GB2312" w:eastAsia="仿宋_GB2312" w:hint="eastAsia"/>
          <w:spacing w:val="-2"/>
          <w:sz w:val="32"/>
          <w:szCs w:val="32"/>
        </w:rPr>
        <w:t>平行</w:t>
      </w:r>
      <w:r w:rsidR="005D66AA">
        <w:rPr>
          <w:rFonts w:ascii="仿宋_GB2312" w:eastAsia="仿宋_GB2312" w:hint="eastAsia"/>
          <w:spacing w:val="-2"/>
          <w:sz w:val="32"/>
          <w:szCs w:val="32"/>
        </w:rPr>
        <w:t>志愿</w:t>
      </w:r>
      <w:r w:rsidR="00A518CE">
        <w:rPr>
          <w:rFonts w:ascii="仿宋_GB2312" w:eastAsia="仿宋_GB2312" w:hint="eastAsia"/>
          <w:spacing w:val="-2"/>
          <w:sz w:val="32"/>
          <w:szCs w:val="32"/>
        </w:rPr>
        <w:t>。</w:t>
      </w:r>
    </w:p>
    <w:p w:rsidR="0031568E" w:rsidRDefault="005D66AA"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2</w:t>
      </w:r>
      <w:r w:rsidR="00B17152">
        <w:rPr>
          <w:rFonts w:ascii="仿宋_GB2312" w:eastAsia="仿宋_GB2312" w:hint="eastAsia"/>
          <w:spacing w:val="-2"/>
          <w:sz w:val="32"/>
          <w:szCs w:val="32"/>
        </w:rPr>
        <w:t>.三年制中职</w:t>
      </w:r>
      <w:r>
        <w:rPr>
          <w:rFonts w:ascii="仿宋_GB2312" w:eastAsia="仿宋_GB2312" w:hint="eastAsia"/>
          <w:spacing w:val="-2"/>
          <w:sz w:val="32"/>
          <w:szCs w:val="32"/>
        </w:rPr>
        <w:t>、技工学校第一批</w:t>
      </w:r>
      <w:r w:rsidR="00272C9D">
        <w:rPr>
          <w:rFonts w:ascii="仿宋_GB2312" w:eastAsia="仿宋_GB2312" w:hint="eastAsia"/>
          <w:spacing w:val="-2"/>
          <w:sz w:val="32"/>
          <w:szCs w:val="32"/>
        </w:rPr>
        <w:t>，</w:t>
      </w:r>
      <w:r>
        <w:rPr>
          <w:rFonts w:ascii="仿宋_GB2312" w:eastAsia="仿宋_GB2312" w:hint="eastAsia"/>
          <w:spacing w:val="-2"/>
          <w:sz w:val="32"/>
          <w:szCs w:val="32"/>
        </w:rPr>
        <w:t>15个常规</w:t>
      </w:r>
      <w:r w:rsidR="0031568E" w:rsidRPr="0031568E">
        <w:rPr>
          <w:rFonts w:ascii="仿宋_GB2312" w:eastAsia="仿宋_GB2312" w:hint="eastAsia"/>
          <w:spacing w:val="-2"/>
          <w:sz w:val="32"/>
          <w:szCs w:val="32"/>
        </w:rPr>
        <w:t>院校专业</w:t>
      </w:r>
      <w:r w:rsidR="00E32839">
        <w:rPr>
          <w:rFonts w:ascii="仿宋_GB2312" w:eastAsia="仿宋_GB2312" w:hint="eastAsia"/>
          <w:spacing w:val="-2"/>
          <w:sz w:val="32"/>
          <w:szCs w:val="32"/>
        </w:rPr>
        <w:t>平行</w:t>
      </w:r>
      <w:r>
        <w:rPr>
          <w:rFonts w:ascii="仿宋_GB2312" w:eastAsia="仿宋_GB2312" w:hint="eastAsia"/>
          <w:spacing w:val="-2"/>
          <w:sz w:val="32"/>
          <w:szCs w:val="32"/>
        </w:rPr>
        <w:t>志愿</w:t>
      </w:r>
      <w:r w:rsidR="00A518CE">
        <w:rPr>
          <w:rFonts w:ascii="仿宋_GB2312" w:eastAsia="仿宋_GB2312" w:hint="eastAsia"/>
          <w:spacing w:val="-2"/>
          <w:sz w:val="32"/>
          <w:szCs w:val="32"/>
        </w:rPr>
        <w:t>。</w:t>
      </w:r>
    </w:p>
    <w:p w:rsidR="005D66AA" w:rsidRDefault="005D66AA" w:rsidP="005D66AA">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3.三年制中职、技工学校第二批</w:t>
      </w:r>
      <w:r w:rsidR="00272C9D">
        <w:rPr>
          <w:rFonts w:ascii="仿宋_GB2312" w:eastAsia="仿宋_GB2312" w:hint="eastAsia"/>
          <w:spacing w:val="-2"/>
          <w:sz w:val="32"/>
          <w:szCs w:val="32"/>
        </w:rPr>
        <w:t>，</w:t>
      </w:r>
      <w:r>
        <w:rPr>
          <w:rFonts w:ascii="仿宋_GB2312" w:eastAsia="仿宋_GB2312" w:hint="eastAsia"/>
          <w:spacing w:val="-2"/>
          <w:sz w:val="32"/>
          <w:szCs w:val="32"/>
        </w:rPr>
        <w:t>15个常规</w:t>
      </w:r>
      <w:r w:rsidRPr="0031568E">
        <w:rPr>
          <w:rFonts w:ascii="仿宋_GB2312" w:eastAsia="仿宋_GB2312" w:hint="eastAsia"/>
          <w:spacing w:val="-2"/>
          <w:sz w:val="32"/>
          <w:szCs w:val="32"/>
        </w:rPr>
        <w:t>院校专业</w:t>
      </w:r>
      <w:r w:rsidR="00E32839">
        <w:rPr>
          <w:rFonts w:ascii="仿宋_GB2312" w:eastAsia="仿宋_GB2312" w:hint="eastAsia"/>
          <w:spacing w:val="-2"/>
          <w:sz w:val="32"/>
          <w:szCs w:val="32"/>
        </w:rPr>
        <w:t>平行</w:t>
      </w:r>
      <w:r>
        <w:rPr>
          <w:rFonts w:ascii="仿宋_GB2312" w:eastAsia="仿宋_GB2312" w:hint="eastAsia"/>
          <w:spacing w:val="-2"/>
          <w:sz w:val="32"/>
          <w:szCs w:val="32"/>
        </w:rPr>
        <w:t>志愿。</w:t>
      </w:r>
    </w:p>
    <w:p w:rsidR="005D66AA" w:rsidRPr="005D66AA" w:rsidRDefault="00272C9D" w:rsidP="00DB00D8">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4.</w:t>
      </w:r>
      <w:r w:rsidRPr="00B17152">
        <w:rPr>
          <w:rFonts w:ascii="仿宋_GB2312" w:eastAsia="仿宋_GB2312" w:hint="eastAsia"/>
          <w:spacing w:val="-2"/>
          <w:sz w:val="32"/>
          <w:szCs w:val="32"/>
        </w:rPr>
        <w:t>五年制高职</w:t>
      </w:r>
      <w:r>
        <w:rPr>
          <w:rFonts w:ascii="仿宋_GB2312" w:eastAsia="仿宋_GB2312" w:hint="eastAsia"/>
          <w:spacing w:val="-2"/>
          <w:sz w:val="32"/>
          <w:szCs w:val="32"/>
        </w:rPr>
        <w:t>、技师学院预备技师班征求志愿批，1</w:t>
      </w:r>
      <w:r w:rsidR="00EC64FC">
        <w:rPr>
          <w:rFonts w:ascii="仿宋_GB2312" w:eastAsia="仿宋_GB2312" w:hint="eastAsia"/>
          <w:spacing w:val="-2"/>
          <w:sz w:val="32"/>
          <w:szCs w:val="32"/>
        </w:rPr>
        <w:t>0</w:t>
      </w:r>
      <w:r>
        <w:rPr>
          <w:rFonts w:ascii="仿宋_GB2312" w:eastAsia="仿宋_GB2312" w:hint="eastAsia"/>
          <w:spacing w:val="-2"/>
          <w:sz w:val="32"/>
          <w:szCs w:val="32"/>
        </w:rPr>
        <w:t>个</w:t>
      </w:r>
      <w:r w:rsidRPr="0031568E">
        <w:rPr>
          <w:rFonts w:ascii="仿宋_GB2312" w:eastAsia="仿宋_GB2312" w:hint="eastAsia"/>
          <w:spacing w:val="-2"/>
          <w:sz w:val="32"/>
          <w:szCs w:val="32"/>
        </w:rPr>
        <w:t>院校专业</w:t>
      </w:r>
      <w:r w:rsidR="00E32839">
        <w:rPr>
          <w:rFonts w:ascii="仿宋_GB2312" w:eastAsia="仿宋_GB2312" w:hint="eastAsia"/>
          <w:spacing w:val="-2"/>
          <w:sz w:val="32"/>
          <w:szCs w:val="32"/>
        </w:rPr>
        <w:t>平行</w:t>
      </w:r>
      <w:r>
        <w:rPr>
          <w:rFonts w:ascii="仿宋_GB2312" w:eastAsia="仿宋_GB2312" w:hint="eastAsia"/>
          <w:spacing w:val="-2"/>
          <w:sz w:val="32"/>
          <w:szCs w:val="32"/>
        </w:rPr>
        <w:t>志愿。</w:t>
      </w:r>
    </w:p>
    <w:p w:rsidR="00272C9D" w:rsidRDefault="00272C9D" w:rsidP="00272C9D">
      <w:pPr>
        <w:spacing w:line="520" w:lineRule="exact"/>
        <w:ind w:firstLineChars="200" w:firstLine="632"/>
        <w:rPr>
          <w:rFonts w:ascii="仿宋_GB2312" w:eastAsia="仿宋_GB2312"/>
          <w:spacing w:val="-2"/>
          <w:sz w:val="32"/>
          <w:szCs w:val="32"/>
        </w:rPr>
      </w:pPr>
      <w:r>
        <w:rPr>
          <w:rFonts w:ascii="仿宋_GB2312" w:eastAsia="仿宋_GB2312" w:hint="eastAsia"/>
          <w:spacing w:val="-2"/>
          <w:sz w:val="32"/>
          <w:szCs w:val="32"/>
        </w:rPr>
        <w:t>5.三年制中职、技工学校征求志愿批，1</w:t>
      </w:r>
      <w:r w:rsidR="00EC64FC">
        <w:rPr>
          <w:rFonts w:ascii="仿宋_GB2312" w:eastAsia="仿宋_GB2312" w:hint="eastAsia"/>
          <w:spacing w:val="-2"/>
          <w:sz w:val="32"/>
          <w:szCs w:val="32"/>
        </w:rPr>
        <w:t>0</w:t>
      </w:r>
      <w:r>
        <w:rPr>
          <w:rFonts w:ascii="仿宋_GB2312" w:eastAsia="仿宋_GB2312" w:hint="eastAsia"/>
          <w:spacing w:val="-2"/>
          <w:sz w:val="32"/>
          <w:szCs w:val="32"/>
        </w:rPr>
        <w:t>个</w:t>
      </w:r>
      <w:r w:rsidRPr="0031568E">
        <w:rPr>
          <w:rFonts w:ascii="仿宋_GB2312" w:eastAsia="仿宋_GB2312" w:hint="eastAsia"/>
          <w:spacing w:val="-2"/>
          <w:sz w:val="32"/>
          <w:szCs w:val="32"/>
        </w:rPr>
        <w:t>院校专业</w:t>
      </w:r>
      <w:r w:rsidR="00E32839">
        <w:rPr>
          <w:rFonts w:ascii="仿宋_GB2312" w:eastAsia="仿宋_GB2312" w:hint="eastAsia"/>
          <w:spacing w:val="-2"/>
          <w:sz w:val="32"/>
          <w:szCs w:val="32"/>
        </w:rPr>
        <w:t>平行</w:t>
      </w:r>
      <w:r>
        <w:rPr>
          <w:rFonts w:ascii="仿宋_GB2312" w:eastAsia="仿宋_GB2312" w:hint="eastAsia"/>
          <w:spacing w:val="-2"/>
          <w:sz w:val="32"/>
          <w:szCs w:val="32"/>
        </w:rPr>
        <w:t>志愿。</w:t>
      </w:r>
    </w:p>
    <w:p w:rsidR="00523855" w:rsidRDefault="005643AC" w:rsidP="00DB00D8">
      <w:pPr>
        <w:spacing w:line="520" w:lineRule="exact"/>
        <w:ind w:firstLineChars="200" w:firstLine="632"/>
        <w:rPr>
          <w:rFonts w:ascii="仿宋_GB2312" w:eastAsia="仿宋_GB2312"/>
          <w:spacing w:val="-2"/>
          <w:sz w:val="32"/>
          <w:szCs w:val="32"/>
        </w:rPr>
      </w:pPr>
      <w:r w:rsidRPr="00E77738">
        <w:rPr>
          <w:rFonts w:ascii="仿宋_GB2312" w:eastAsia="仿宋_GB2312" w:hint="eastAsia"/>
          <w:spacing w:val="-2"/>
          <w:sz w:val="32"/>
          <w:szCs w:val="32"/>
        </w:rPr>
        <w:t>★</w:t>
      </w:r>
      <w:r w:rsidR="004421AF" w:rsidRPr="004421AF">
        <w:rPr>
          <w:rFonts w:ascii="仿宋_GB2312" w:eastAsia="仿宋_GB2312" w:hint="eastAsia"/>
          <w:spacing w:val="-2"/>
          <w:sz w:val="32"/>
          <w:szCs w:val="32"/>
        </w:rPr>
        <w:t>五年制高职、三年制中职批次</w:t>
      </w:r>
      <w:r w:rsidR="0031568E">
        <w:rPr>
          <w:rFonts w:ascii="仿宋_GB2312" w:eastAsia="仿宋_GB2312" w:hint="eastAsia"/>
          <w:spacing w:val="-2"/>
          <w:sz w:val="32"/>
          <w:szCs w:val="32"/>
        </w:rPr>
        <w:t>由泉州市教育局统一切线、投档。</w:t>
      </w:r>
      <w:r w:rsidR="00F03848">
        <w:rPr>
          <w:rFonts w:ascii="仿宋_GB2312" w:eastAsia="仿宋_GB2312" w:hint="eastAsia"/>
          <w:spacing w:val="-2"/>
          <w:sz w:val="32"/>
          <w:szCs w:val="32"/>
        </w:rPr>
        <w:t>详见</w:t>
      </w:r>
      <w:r w:rsidR="00A71490" w:rsidRPr="00C7519A">
        <w:rPr>
          <w:rFonts w:ascii="仿宋_GB2312" w:eastAsia="仿宋_GB2312" w:hint="eastAsia"/>
          <w:spacing w:val="-2"/>
          <w:sz w:val="32"/>
          <w:szCs w:val="32"/>
        </w:rPr>
        <w:t>《</w:t>
      </w:r>
      <w:r w:rsidR="00A71490" w:rsidRPr="008E1C0B">
        <w:rPr>
          <w:rFonts w:ascii="仿宋_GB2312" w:eastAsia="仿宋_GB2312" w:hint="eastAsia"/>
          <w:spacing w:val="-2"/>
          <w:sz w:val="32"/>
          <w:szCs w:val="32"/>
        </w:rPr>
        <w:t>关于印发2023年泉州市中等职业学校和技工学校招生工作方案的通知</w:t>
      </w:r>
      <w:r w:rsidR="00A71490" w:rsidRPr="00C7519A">
        <w:rPr>
          <w:rFonts w:ascii="仿宋_GB2312" w:eastAsia="仿宋_GB2312" w:hint="eastAsia"/>
          <w:spacing w:val="-2"/>
          <w:sz w:val="32"/>
          <w:szCs w:val="32"/>
        </w:rPr>
        <w:t>》</w:t>
      </w:r>
      <w:r w:rsidR="005954A3">
        <w:rPr>
          <w:rFonts w:ascii="仿宋_GB2312" w:eastAsia="仿宋_GB2312" w:hint="eastAsia"/>
          <w:spacing w:val="-2"/>
          <w:sz w:val="32"/>
          <w:szCs w:val="32"/>
        </w:rPr>
        <w:t>。</w:t>
      </w:r>
    </w:p>
    <w:p w:rsidR="00151F9B" w:rsidRPr="00AC3FB4" w:rsidRDefault="00151F9B" w:rsidP="00DB00D8">
      <w:pPr>
        <w:spacing w:line="520" w:lineRule="exact"/>
        <w:ind w:firstLineChars="200" w:firstLine="632"/>
        <w:rPr>
          <w:rFonts w:ascii="黑体" w:eastAsia="黑体" w:hAnsi="黑体"/>
          <w:spacing w:val="-2"/>
          <w:sz w:val="32"/>
          <w:szCs w:val="32"/>
        </w:rPr>
      </w:pPr>
      <w:r w:rsidRPr="00AC3FB4">
        <w:rPr>
          <w:rFonts w:ascii="黑体" w:eastAsia="黑体" w:hAnsi="黑体" w:hint="eastAsia"/>
          <w:spacing w:val="-2"/>
          <w:sz w:val="32"/>
          <w:szCs w:val="32"/>
        </w:rPr>
        <w:t>六、</w:t>
      </w:r>
      <w:r w:rsidR="008741FF">
        <w:rPr>
          <w:rFonts w:ascii="黑体" w:eastAsia="黑体" w:hAnsi="黑体" w:hint="eastAsia"/>
          <w:spacing w:val="-2"/>
          <w:sz w:val="32"/>
          <w:szCs w:val="32"/>
        </w:rPr>
        <w:t>普高批</w:t>
      </w:r>
      <w:r w:rsidRPr="00AC3FB4">
        <w:rPr>
          <w:rFonts w:ascii="黑体" w:eastAsia="黑体" w:hAnsi="黑体" w:hint="eastAsia"/>
          <w:spacing w:val="-2"/>
          <w:sz w:val="32"/>
          <w:szCs w:val="32"/>
        </w:rPr>
        <w:t>切线录取办法</w:t>
      </w:r>
    </w:p>
    <w:p w:rsidR="00151F9B" w:rsidRDefault="00151F9B" w:rsidP="00DB00D8">
      <w:pPr>
        <w:spacing w:line="520" w:lineRule="exact"/>
        <w:ind w:firstLineChars="200" w:firstLine="632"/>
        <w:rPr>
          <w:rFonts w:ascii="仿宋_GB2312" w:eastAsia="仿宋_GB2312"/>
          <w:spacing w:val="-2"/>
          <w:sz w:val="32"/>
          <w:szCs w:val="32"/>
        </w:rPr>
      </w:pPr>
      <w:r w:rsidRPr="00CE09FB">
        <w:rPr>
          <w:rFonts w:ascii="仿宋_GB2312" w:eastAsia="仿宋_GB2312" w:hint="eastAsia"/>
          <w:spacing w:val="-2"/>
          <w:sz w:val="32"/>
          <w:szCs w:val="32"/>
        </w:rPr>
        <w:t>（一）</w:t>
      </w:r>
      <w:r>
        <w:rPr>
          <w:rFonts w:ascii="仿宋_GB2312" w:eastAsia="仿宋_GB2312" w:hint="eastAsia"/>
          <w:spacing w:val="-2"/>
          <w:sz w:val="32"/>
          <w:szCs w:val="32"/>
        </w:rPr>
        <w:t>普通高中切线、投档运用的考生成绩、等级、排序、管理等按照</w:t>
      </w:r>
      <w:r w:rsidR="004F4F3B" w:rsidRPr="00C12CFA">
        <w:rPr>
          <w:rFonts w:ascii="仿宋_GB2312" w:eastAsia="仿宋_GB2312" w:hint="eastAsia"/>
          <w:spacing w:val="-2"/>
          <w:sz w:val="32"/>
          <w:szCs w:val="32"/>
        </w:rPr>
        <w:t>《</w:t>
      </w:r>
      <w:r w:rsidR="004F4F3B" w:rsidRPr="004015EE">
        <w:rPr>
          <w:rFonts w:ascii="仿宋_GB2312" w:eastAsia="仿宋_GB2312" w:hint="eastAsia"/>
          <w:spacing w:val="-2"/>
          <w:sz w:val="32"/>
          <w:szCs w:val="32"/>
        </w:rPr>
        <w:t>泉州市教育局关于印发202</w:t>
      </w:r>
      <w:r w:rsidR="004F4F3B">
        <w:rPr>
          <w:rFonts w:ascii="仿宋_GB2312" w:eastAsia="仿宋_GB2312" w:hint="eastAsia"/>
          <w:spacing w:val="-2"/>
          <w:sz w:val="32"/>
          <w:szCs w:val="32"/>
        </w:rPr>
        <w:t>3</w:t>
      </w:r>
      <w:r w:rsidR="004F4F3B" w:rsidRPr="004015EE">
        <w:rPr>
          <w:rFonts w:ascii="仿宋_GB2312" w:eastAsia="仿宋_GB2312" w:hint="eastAsia"/>
          <w:spacing w:val="-2"/>
          <w:sz w:val="32"/>
          <w:szCs w:val="32"/>
        </w:rPr>
        <w:t>年泉州市初中毕业升学考试和</w:t>
      </w:r>
      <w:r w:rsidR="004F4F3B">
        <w:rPr>
          <w:rFonts w:ascii="仿宋_GB2312" w:eastAsia="仿宋_GB2312" w:hint="eastAsia"/>
          <w:spacing w:val="-2"/>
          <w:sz w:val="32"/>
          <w:szCs w:val="32"/>
        </w:rPr>
        <w:t>高中阶段</w:t>
      </w:r>
      <w:r w:rsidR="004F4F3B" w:rsidRPr="004015EE">
        <w:rPr>
          <w:rFonts w:ascii="仿宋_GB2312" w:eastAsia="仿宋_GB2312" w:hint="eastAsia"/>
          <w:spacing w:val="-2"/>
          <w:sz w:val="32"/>
          <w:szCs w:val="32"/>
        </w:rPr>
        <w:t>招生工作方案的通知</w:t>
      </w:r>
      <w:r w:rsidR="004F4F3B" w:rsidRPr="00C12CFA">
        <w:rPr>
          <w:rFonts w:ascii="仿宋_GB2312" w:eastAsia="仿宋_GB2312" w:hint="eastAsia"/>
          <w:spacing w:val="-2"/>
          <w:sz w:val="32"/>
          <w:szCs w:val="32"/>
        </w:rPr>
        <w:t>》（</w:t>
      </w:r>
      <w:r w:rsidR="004F4F3B" w:rsidRPr="004015EE">
        <w:rPr>
          <w:rFonts w:ascii="仿宋_GB2312" w:eastAsia="仿宋_GB2312" w:hint="eastAsia"/>
          <w:spacing w:val="-2"/>
          <w:sz w:val="32"/>
          <w:szCs w:val="32"/>
        </w:rPr>
        <w:t>泉教中〔202</w:t>
      </w:r>
      <w:r w:rsidR="004F4F3B">
        <w:rPr>
          <w:rFonts w:ascii="仿宋_GB2312" w:eastAsia="仿宋_GB2312" w:hint="eastAsia"/>
          <w:spacing w:val="-2"/>
          <w:sz w:val="32"/>
          <w:szCs w:val="32"/>
        </w:rPr>
        <w:t>3</w:t>
      </w:r>
      <w:r w:rsidR="004F4F3B" w:rsidRPr="004015EE">
        <w:rPr>
          <w:rFonts w:ascii="仿宋_GB2312" w:eastAsia="仿宋_GB2312" w:hint="eastAsia"/>
          <w:spacing w:val="-2"/>
          <w:sz w:val="32"/>
          <w:szCs w:val="32"/>
        </w:rPr>
        <w:t>〕</w:t>
      </w:r>
      <w:r w:rsidR="004F4F3B">
        <w:rPr>
          <w:rFonts w:ascii="仿宋_GB2312" w:eastAsia="仿宋_GB2312" w:hint="eastAsia"/>
          <w:spacing w:val="-2"/>
          <w:sz w:val="32"/>
          <w:szCs w:val="32"/>
        </w:rPr>
        <w:t>2</w:t>
      </w:r>
      <w:r w:rsidR="004F4F3B" w:rsidRPr="004015EE">
        <w:rPr>
          <w:rFonts w:ascii="仿宋_GB2312" w:eastAsia="仿宋_GB2312" w:hint="eastAsia"/>
          <w:spacing w:val="-2"/>
          <w:sz w:val="32"/>
          <w:szCs w:val="32"/>
        </w:rPr>
        <w:t>号</w:t>
      </w:r>
      <w:r w:rsidR="004F4F3B" w:rsidRPr="00C12CFA">
        <w:rPr>
          <w:rFonts w:ascii="仿宋_GB2312" w:eastAsia="仿宋_GB2312" w:hint="eastAsia"/>
          <w:spacing w:val="-2"/>
          <w:sz w:val="32"/>
          <w:szCs w:val="32"/>
        </w:rPr>
        <w:t>）</w:t>
      </w:r>
      <w:r w:rsidRPr="003917C1">
        <w:rPr>
          <w:rFonts w:ascii="仿宋_GB2312" w:eastAsia="仿宋_GB2312" w:hint="eastAsia"/>
          <w:spacing w:val="-2"/>
          <w:sz w:val="32"/>
          <w:szCs w:val="32"/>
        </w:rPr>
        <w:t>执行</w:t>
      </w:r>
      <w:r>
        <w:rPr>
          <w:rFonts w:ascii="仿宋_GB2312" w:eastAsia="仿宋_GB2312" w:hint="eastAsia"/>
          <w:spacing w:val="-2"/>
          <w:sz w:val="32"/>
          <w:szCs w:val="32"/>
        </w:rPr>
        <w:t>。</w:t>
      </w:r>
    </w:p>
    <w:p w:rsidR="00151F9B" w:rsidRDefault="00151F9B" w:rsidP="00DB00D8">
      <w:pPr>
        <w:spacing w:line="520" w:lineRule="exact"/>
        <w:ind w:firstLineChars="200" w:firstLine="632"/>
        <w:rPr>
          <w:rFonts w:ascii="仿宋_GB2312" w:eastAsia="仿宋_GB2312"/>
          <w:spacing w:val="-2"/>
          <w:sz w:val="32"/>
          <w:szCs w:val="32"/>
        </w:rPr>
      </w:pPr>
      <w:r w:rsidRPr="00CE09FB">
        <w:rPr>
          <w:rFonts w:ascii="仿宋_GB2312" w:eastAsia="仿宋_GB2312" w:hint="eastAsia"/>
          <w:spacing w:val="-2"/>
          <w:sz w:val="32"/>
          <w:szCs w:val="32"/>
        </w:rPr>
        <w:t>（</w:t>
      </w:r>
      <w:r w:rsidR="00E00FF0" w:rsidRPr="00CE09FB">
        <w:rPr>
          <w:rFonts w:ascii="仿宋_GB2312" w:eastAsia="仿宋_GB2312" w:hint="eastAsia"/>
          <w:spacing w:val="-2"/>
          <w:sz w:val="32"/>
          <w:szCs w:val="32"/>
        </w:rPr>
        <w:t>二</w:t>
      </w:r>
      <w:r w:rsidRPr="00CE09FB">
        <w:rPr>
          <w:rFonts w:ascii="仿宋_GB2312" w:eastAsia="仿宋_GB2312" w:hint="eastAsia"/>
          <w:spacing w:val="-2"/>
          <w:sz w:val="32"/>
          <w:szCs w:val="32"/>
        </w:rPr>
        <w:t>）</w:t>
      </w:r>
      <w:r w:rsidR="00CF37D5">
        <w:rPr>
          <w:rFonts w:ascii="仿宋_GB2312" w:eastAsia="仿宋_GB2312" w:hint="eastAsia"/>
          <w:spacing w:val="-2"/>
          <w:sz w:val="32"/>
          <w:szCs w:val="32"/>
        </w:rPr>
        <w:t>被某一批次录取的考生，不再参加下一批次的投档录取。</w:t>
      </w:r>
    </w:p>
    <w:p w:rsidR="00151F9B" w:rsidRDefault="00151F9B" w:rsidP="00DB00D8">
      <w:pPr>
        <w:spacing w:line="520" w:lineRule="exact"/>
        <w:ind w:firstLineChars="200" w:firstLine="632"/>
        <w:rPr>
          <w:rFonts w:ascii="仿宋_GB2312" w:eastAsia="仿宋_GB2312"/>
          <w:spacing w:val="-2"/>
          <w:sz w:val="32"/>
          <w:szCs w:val="32"/>
        </w:rPr>
      </w:pPr>
      <w:r w:rsidRPr="00CE09FB">
        <w:rPr>
          <w:rFonts w:ascii="仿宋_GB2312" w:eastAsia="仿宋_GB2312" w:hint="eastAsia"/>
          <w:spacing w:val="-2"/>
          <w:sz w:val="32"/>
          <w:szCs w:val="32"/>
        </w:rPr>
        <w:t>（</w:t>
      </w:r>
      <w:r w:rsidR="00E00FF0" w:rsidRPr="00CE09FB">
        <w:rPr>
          <w:rFonts w:ascii="仿宋_GB2312" w:eastAsia="仿宋_GB2312" w:hint="eastAsia"/>
          <w:spacing w:val="-2"/>
          <w:sz w:val="32"/>
          <w:szCs w:val="32"/>
        </w:rPr>
        <w:t>三</w:t>
      </w:r>
      <w:r w:rsidRPr="00CE09FB">
        <w:rPr>
          <w:rFonts w:ascii="仿宋_GB2312" w:eastAsia="仿宋_GB2312" w:hint="eastAsia"/>
          <w:spacing w:val="-2"/>
          <w:sz w:val="32"/>
          <w:szCs w:val="32"/>
        </w:rPr>
        <w:t>）</w:t>
      </w:r>
      <w:r w:rsidR="00E00FF0" w:rsidRPr="00CE09FB">
        <w:rPr>
          <w:rFonts w:ascii="仿宋_GB2312" w:eastAsia="仿宋_GB2312" w:hint="eastAsia"/>
          <w:spacing w:val="-2"/>
          <w:sz w:val="32"/>
          <w:szCs w:val="32"/>
        </w:rPr>
        <w:t>批次</w:t>
      </w:r>
      <w:r w:rsidR="00E67EA4">
        <w:rPr>
          <w:rFonts w:ascii="仿宋_GB2312" w:eastAsia="仿宋_GB2312" w:hint="eastAsia"/>
          <w:spacing w:val="-2"/>
          <w:sz w:val="32"/>
          <w:szCs w:val="32"/>
        </w:rPr>
        <w:t>入围工作</w:t>
      </w:r>
      <w:r w:rsidR="00E00FF0" w:rsidRPr="00CE09FB">
        <w:rPr>
          <w:rFonts w:ascii="仿宋_GB2312" w:eastAsia="仿宋_GB2312" w:hint="eastAsia"/>
          <w:spacing w:val="-2"/>
          <w:sz w:val="32"/>
          <w:szCs w:val="32"/>
        </w:rPr>
        <w:t>线。</w:t>
      </w:r>
      <w:r>
        <w:rPr>
          <w:rFonts w:ascii="仿宋_GB2312" w:eastAsia="仿宋_GB2312" w:hint="eastAsia"/>
          <w:spacing w:val="-2"/>
          <w:sz w:val="32"/>
          <w:szCs w:val="32"/>
        </w:rPr>
        <w:t>第二批（1）在考生投档分达到相应最低等级要求的基础上，</w:t>
      </w:r>
      <w:r w:rsidRPr="00C40C07">
        <w:rPr>
          <w:rFonts w:ascii="仿宋_GB2312" w:eastAsia="仿宋_GB2312" w:hint="eastAsia"/>
          <w:spacing w:val="-2"/>
          <w:sz w:val="32"/>
          <w:szCs w:val="32"/>
        </w:rPr>
        <w:t>按</w:t>
      </w:r>
      <w:r w:rsidR="005613E4">
        <w:rPr>
          <w:rFonts w:ascii="仿宋_GB2312" w:eastAsia="仿宋_GB2312" w:hint="eastAsia"/>
          <w:spacing w:val="-2"/>
          <w:sz w:val="32"/>
          <w:szCs w:val="32"/>
        </w:rPr>
        <w:t>该批次招生计划</w:t>
      </w:r>
      <w:r w:rsidRPr="00C40C07">
        <w:rPr>
          <w:rFonts w:ascii="仿宋_GB2312" w:eastAsia="仿宋_GB2312" w:hint="eastAsia"/>
          <w:spacing w:val="-2"/>
          <w:sz w:val="32"/>
          <w:szCs w:val="32"/>
        </w:rPr>
        <w:t>1:1.2比例分批确定批次线</w:t>
      </w:r>
      <w:r w:rsidR="000B062D">
        <w:rPr>
          <w:rFonts w:ascii="仿宋_GB2312" w:eastAsia="仿宋_GB2312" w:hint="eastAsia"/>
          <w:spacing w:val="-2"/>
          <w:sz w:val="32"/>
          <w:szCs w:val="32"/>
        </w:rPr>
        <w:t>，最后一名入围考生的分数即为该批次的</w:t>
      </w:r>
      <w:r w:rsidR="00E67EA4">
        <w:rPr>
          <w:rFonts w:ascii="仿宋_GB2312" w:eastAsia="仿宋_GB2312" w:hint="eastAsia"/>
          <w:spacing w:val="-2"/>
          <w:sz w:val="32"/>
          <w:szCs w:val="32"/>
        </w:rPr>
        <w:t>入围工作</w:t>
      </w:r>
      <w:r w:rsidR="000B062D">
        <w:rPr>
          <w:rFonts w:ascii="仿宋_GB2312" w:eastAsia="仿宋_GB2312" w:hint="eastAsia"/>
          <w:spacing w:val="-2"/>
          <w:sz w:val="32"/>
          <w:szCs w:val="32"/>
        </w:rPr>
        <w:t>线</w:t>
      </w:r>
      <w:r w:rsidRPr="00C40C07">
        <w:rPr>
          <w:rFonts w:ascii="仿宋_GB2312" w:eastAsia="仿宋_GB2312" w:hint="eastAsia"/>
          <w:spacing w:val="-2"/>
          <w:sz w:val="32"/>
          <w:szCs w:val="32"/>
        </w:rPr>
        <w:t>。</w:t>
      </w:r>
    </w:p>
    <w:p w:rsidR="00E67EA4" w:rsidRPr="00E67EA4" w:rsidRDefault="00E67EA4" w:rsidP="00DB00D8">
      <w:pPr>
        <w:spacing w:line="520" w:lineRule="exact"/>
        <w:ind w:firstLineChars="200" w:firstLine="632"/>
        <w:rPr>
          <w:rFonts w:ascii="仿宋_GB2312" w:eastAsia="仿宋_GB2312"/>
          <w:spacing w:val="-2"/>
          <w:sz w:val="32"/>
          <w:szCs w:val="32"/>
        </w:rPr>
      </w:pPr>
      <w:r w:rsidRPr="00CE09FB">
        <w:rPr>
          <w:rFonts w:ascii="仿宋_GB2312" w:eastAsia="仿宋_GB2312" w:hint="eastAsia"/>
          <w:spacing w:val="-2"/>
          <w:sz w:val="32"/>
          <w:szCs w:val="32"/>
        </w:rPr>
        <w:t>（</w:t>
      </w:r>
      <w:r>
        <w:rPr>
          <w:rFonts w:ascii="仿宋_GB2312" w:eastAsia="仿宋_GB2312" w:hint="eastAsia"/>
          <w:spacing w:val="-2"/>
          <w:sz w:val="32"/>
          <w:szCs w:val="32"/>
        </w:rPr>
        <w:t>四</w:t>
      </w:r>
      <w:r w:rsidRPr="00CE09FB">
        <w:rPr>
          <w:rFonts w:ascii="仿宋_GB2312" w:eastAsia="仿宋_GB2312" w:hint="eastAsia"/>
          <w:spacing w:val="-2"/>
          <w:sz w:val="32"/>
          <w:szCs w:val="32"/>
        </w:rPr>
        <w:t>）</w:t>
      </w:r>
      <w:r>
        <w:rPr>
          <w:rFonts w:ascii="仿宋_GB2312" w:eastAsia="仿宋_GB2312" w:hint="eastAsia"/>
          <w:spacing w:val="-2"/>
          <w:sz w:val="32"/>
          <w:szCs w:val="32"/>
        </w:rPr>
        <w:t>第二批（1）实行</w:t>
      </w:r>
      <w:r w:rsidRPr="00E67EA4">
        <w:rPr>
          <w:rFonts w:ascii="仿宋_GB2312" w:eastAsia="仿宋_GB2312" w:hint="eastAsia"/>
          <w:spacing w:val="-2"/>
          <w:sz w:val="32"/>
          <w:szCs w:val="32"/>
        </w:rPr>
        <w:t>统招</w:t>
      </w:r>
      <w:r w:rsidRPr="00E67EA4">
        <w:rPr>
          <w:rFonts w:ascii="仿宋_GB2312" w:eastAsia="仿宋_GB2312"/>
          <w:spacing w:val="-2"/>
          <w:sz w:val="32"/>
          <w:szCs w:val="32"/>
        </w:rPr>
        <w:t>入围工作线上的考生按照</w:t>
      </w:r>
      <w:r w:rsidRPr="00E67EA4">
        <w:rPr>
          <w:rFonts w:ascii="仿宋_GB2312" w:eastAsia="仿宋_GB2312"/>
          <w:spacing w:val="-2"/>
          <w:sz w:val="32"/>
          <w:szCs w:val="32"/>
        </w:rPr>
        <w:t>“</w:t>
      </w:r>
      <w:r w:rsidRPr="00E67EA4">
        <w:rPr>
          <w:rFonts w:ascii="仿宋_GB2312" w:eastAsia="仿宋_GB2312"/>
          <w:spacing w:val="-2"/>
          <w:sz w:val="32"/>
          <w:szCs w:val="32"/>
        </w:rPr>
        <w:t>志愿优先，</w:t>
      </w:r>
      <w:r w:rsidRPr="00E67EA4">
        <w:rPr>
          <w:rFonts w:ascii="仿宋_GB2312" w:eastAsia="仿宋_GB2312" w:hint="eastAsia"/>
          <w:spacing w:val="-2"/>
          <w:sz w:val="32"/>
          <w:szCs w:val="32"/>
        </w:rPr>
        <w:t>遵循</w:t>
      </w:r>
      <w:r w:rsidRPr="00E67EA4">
        <w:rPr>
          <w:rFonts w:ascii="仿宋_GB2312" w:eastAsia="仿宋_GB2312"/>
          <w:spacing w:val="-2"/>
          <w:sz w:val="32"/>
          <w:szCs w:val="32"/>
        </w:rPr>
        <w:t>分数</w:t>
      </w:r>
      <w:r w:rsidRPr="00E67EA4">
        <w:rPr>
          <w:rFonts w:ascii="仿宋_GB2312" w:eastAsia="仿宋_GB2312"/>
          <w:spacing w:val="-2"/>
          <w:sz w:val="32"/>
          <w:szCs w:val="32"/>
        </w:rPr>
        <w:t>”</w:t>
      </w:r>
      <w:r w:rsidRPr="00E67EA4">
        <w:rPr>
          <w:rFonts w:ascii="仿宋_GB2312" w:eastAsia="仿宋_GB2312" w:hint="eastAsia"/>
          <w:spacing w:val="-2"/>
          <w:sz w:val="32"/>
          <w:szCs w:val="32"/>
        </w:rPr>
        <w:t>的梯度志愿模式投档录取；</w:t>
      </w:r>
      <w:r w:rsidR="0021787D">
        <w:rPr>
          <w:rFonts w:ascii="仿宋_GB2312" w:eastAsia="仿宋_GB2312" w:hint="eastAsia"/>
          <w:spacing w:val="-2"/>
          <w:sz w:val="32"/>
          <w:szCs w:val="32"/>
        </w:rPr>
        <w:t>计划没有完成的</w:t>
      </w:r>
      <w:r w:rsidRPr="00E67EA4">
        <w:rPr>
          <w:rFonts w:ascii="仿宋_GB2312" w:eastAsia="仿宋_GB2312" w:hint="eastAsia"/>
          <w:spacing w:val="-2"/>
          <w:sz w:val="32"/>
          <w:szCs w:val="32"/>
        </w:rPr>
        <w:t>统招</w:t>
      </w:r>
      <w:r w:rsidRPr="00E67EA4">
        <w:rPr>
          <w:rFonts w:ascii="仿宋_GB2312" w:eastAsia="仿宋_GB2312"/>
          <w:spacing w:val="-2"/>
          <w:sz w:val="32"/>
          <w:szCs w:val="32"/>
        </w:rPr>
        <w:t>入围工作线</w:t>
      </w:r>
      <w:r w:rsidRPr="00E67EA4">
        <w:rPr>
          <w:rFonts w:ascii="仿宋_GB2312" w:eastAsia="仿宋_GB2312" w:hint="eastAsia"/>
          <w:spacing w:val="-2"/>
          <w:sz w:val="32"/>
          <w:szCs w:val="32"/>
        </w:rPr>
        <w:t>下的考生按照“分数</w:t>
      </w:r>
      <w:r w:rsidRPr="00E67EA4">
        <w:rPr>
          <w:rFonts w:ascii="仿宋_GB2312" w:eastAsia="仿宋_GB2312"/>
          <w:spacing w:val="-2"/>
          <w:sz w:val="32"/>
          <w:szCs w:val="32"/>
        </w:rPr>
        <w:t>优先，</w:t>
      </w:r>
      <w:r w:rsidRPr="00E67EA4">
        <w:rPr>
          <w:rFonts w:ascii="仿宋_GB2312" w:eastAsia="仿宋_GB2312" w:hint="eastAsia"/>
          <w:spacing w:val="-2"/>
          <w:sz w:val="32"/>
          <w:szCs w:val="32"/>
        </w:rPr>
        <w:t>遵循志愿” 的平行志愿模式投档录取。</w:t>
      </w:r>
    </w:p>
    <w:p w:rsidR="00C80C79" w:rsidRPr="00C42803" w:rsidRDefault="00151F9B" w:rsidP="00DB00D8">
      <w:pPr>
        <w:spacing w:line="520" w:lineRule="exact"/>
        <w:ind w:firstLineChars="200" w:firstLine="632"/>
        <w:rPr>
          <w:rFonts w:ascii="仿宋_GB2312" w:eastAsia="仿宋_GB2312"/>
          <w:spacing w:val="-2"/>
          <w:sz w:val="32"/>
          <w:szCs w:val="32"/>
        </w:rPr>
      </w:pPr>
      <w:r w:rsidRPr="00CE09FB">
        <w:rPr>
          <w:rFonts w:ascii="仿宋_GB2312" w:eastAsia="仿宋_GB2312" w:hint="eastAsia"/>
          <w:spacing w:val="-2"/>
          <w:sz w:val="32"/>
          <w:szCs w:val="32"/>
        </w:rPr>
        <w:lastRenderedPageBreak/>
        <w:t>（</w:t>
      </w:r>
      <w:r w:rsidR="00A56CDE">
        <w:rPr>
          <w:rFonts w:ascii="仿宋_GB2312" w:eastAsia="仿宋_GB2312" w:hint="eastAsia"/>
          <w:spacing w:val="-2"/>
          <w:sz w:val="32"/>
          <w:szCs w:val="32"/>
        </w:rPr>
        <w:t>五</w:t>
      </w:r>
      <w:r w:rsidRPr="00CE09FB">
        <w:rPr>
          <w:rFonts w:ascii="仿宋_GB2312" w:eastAsia="仿宋_GB2312" w:hint="eastAsia"/>
          <w:spacing w:val="-2"/>
          <w:sz w:val="32"/>
          <w:szCs w:val="32"/>
        </w:rPr>
        <w:t>）定向生录取</w:t>
      </w:r>
      <w:r w:rsidR="00C80C79" w:rsidRPr="00CE09FB">
        <w:rPr>
          <w:rFonts w:ascii="仿宋_GB2312" w:eastAsia="仿宋_GB2312" w:hint="eastAsia"/>
          <w:spacing w:val="-2"/>
          <w:sz w:val="32"/>
          <w:szCs w:val="32"/>
        </w:rPr>
        <w:t>。</w:t>
      </w:r>
      <w:r w:rsidRPr="00CE09FB">
        <w:rPr>
          <w:rFonts w:ascii="仿宋_GB2312" w:eastAsia="仿宋_GB2312" w:hint="eastAsia"/>
          <w:spacing w:val="-2"/>
          <w:sz w:val="32"/>
          <w:szCs w:val="32"/>
        </w:rPr>
        <w:t>在南安一中、国光中学、侨光中学、华侨中学、南星中学、南安三中等六所中学各自的</w:t>
      </w:r>
      <w:r w:rsidR="006622C7">
        <w:rPr>
          <w:rFonts w:eastAsia="仿宋_GB2312"/>
          <w:kern w:val="0"/>
          <w:sz w:val="32"/>
          <w:szCs w:val="32"/>
        </w:rPr>
        <w:t>最低投档分</w:t>
      </w:r>
      <w:r w:rsidRPr="00CE09FB">
        <w:rPr>
          <w:rFonts w:ascii="仿宋_GB2312" w:eastAsia="仿宋_GB2312" w:hint="eastAsia"/>
          <w:spacing w:val="-2"/>
          <w:sz w:val="32"/>
          <w:szCs w:val="32"/>
        </w:rPr>
        <w:t>以下50分以内，</w:t>
      </w:r>
      <w:r w:rsidR="004702DE" w:rsidRPr="00C42803">
        <w:rPr>
          <w:rFonts w:ascii="仿宋_GB2312" w:eastAsia="仿宋_GB2312" w:hint="eastAsia"/>
          <w:spacing w:val="-2"/>
          <w:sz w:val="32"/>
          <w:szCs w:val="32"/>
        </w:rPr>
        <w:t>参照下达给各校指标，</w:t>
      </w:r>
      <w:r w:rsidR="006622C7">
        <w:rPr>
          <w:rFonts w:eastAsia="仿宋_GB2312"/>
          <w:bCs/>
          <w:kern w:val="0"/>
          <w:sz w:val="32"/>
          <w:szCs w:val="32"/>
        </w:rPr>
        <w:t>实行</w:t>
      </w:r>
      <w:r w:rsidR="006622C7">
        <w:rPr>
          <w:rFonts w:eastAsia="仿宋_GB2312"/>
          <w:b/>
          <w:bCs/>
          <w:kern w:val="0"/>
          <w:sz w:val="32"/>
          <w:szCs w:val="32"/>
        </w:rPr>
        <w:t>平行志愿投档录取模式</w:t>
      </w:r>
      <w:r w:rsidR="006622C7">
        <w:rPr>
          <w:rFonts w:eastAsia="仿宋_GB2312"/>
          <w:bCs/>
          <w:kern w:val="0"/>
          <w:sz w:val="32"/>
          <w:szCs w:val="32"/>
        </w:rPr>
        <w:t>，按照</w:t>
      </w:r>
      <w:r w:rsidR="006622C7">
        <w:rPr>
          <w:rFonts w:eastAsia="仿宋_GB2312"/>
          <w:b/>
          <w:bCs/>
          <w:kern w:val="0"/>
          <w:sz w:val="32"/>
          <w:szCs w:val="32"/>
        </w:rPr>
        <w:t>“</w:t>
      </w:r>
      <w:r w:rsidR="006622C7">
        <w:rPr>
          <w:rFonts w:eastAsia="仿宋_GB2312"/>
          <w:b/>
          <w:bCs/>
          <w:kern w:val="0"/>
          <w:sz w:val="32"/>
          <w:szCs w:val="32"/>
        </w:rPr>
        <w:t>分数优先，遵循志愿</w:t>
      </w:r>
      <w:r w:rsidR="006622C7">
        <w:rPr>
          <w:rFonts w:eastAsia="仿宋_GB2312"/>
          <w:b/>
          <w:bCs/>
          <w:kern w:val="0"/>
          <w:sz w:val="32"/>
          <w:szCs w:val="32"/>
        </w:rPr>
        <w:t>”</w:t>
      </w:r>
      <w:r w:rsidR="006622C7">
        <w:rPr>
          <w:rFonts w:eastAsia="仿宋_GB2312"/>
          <w:bCs/>
          <w:kern w:val="0"/>
          <w:sz w:val="32"/>
          <w:szCs w:val="32"/>
        </w:rPr>
        <w:t>的原则进行，即按投档分从高到低排序，根据考生填报的志愿顺序</w:t>
      </w:r>
      <w:r w:rsidR="004702DE" w:rsidRPr="004702DE">
        <w:rPr>
          <w:rFonts w:ascii="仿宋_GB2312" w:eastAsia="仿宋_GB2312" w:hint="eastAsia"/>
          <w:spacing w:val="-2"/>
          <w:sz w:val="32"/>
          <w:szCs w:val="32"/>
        </w:rPr>
        <w:t>，</w:t>
      </w:r>
      <w:r w:rsidR="006622C7">
        <w:rPr>
          <w:rFonts w:eastAsia="仿宋_GB2312"/>
          <w:bCs/>
          <w:kern w:val="0"/>
          <w:sz w:val="32"/>
          <w:szCs w:val="32"/>
        </w:rPr>
        <w:t>逐个投档录取</w:t>
      </w:r>
      <w:r w:rsidRPr="00CE09FB">
        <w:rPr>
          <w:rFonts w:ascii="仿宋_GB2312" w:eastAsia="仿宋_GB2312" w:hint="eastAsia"/>
          <w:spacing w:val="-2"/>
          <w:sz w:val="32"/>
          <w:szCs w:val="32"/>
        </w:rPr>
        <w:t>，</w:t>
      </w:r>
      <w:r w:rsidRPr="00C42803">
        <w:rPr>
          <w:rFonts w:ascii="仿宋_GB2312" w:eastAsia="仿宋_GB2312" w:hint="eastAsia"/>
          <w:spacing w:val="-2"/>
          <w:sz w:val="32"/>
          <w:szCs w:val="32"/>
        </w:rPr>
        <w:t>指标用完即止。</w:t>
      </w:r>
    </w:p>
    <w:p w:rsidR="00A56CDE" w:rsidRPr="00045B8C" w:rsidRDefault="00A56CDE" w:rsidP="00DB00D8">
      <w:pPr>
        <w:spacing w:line="520" w:lineRule="exact"/>
        <w:ind w:firstLineChars="200" w:firstLine="632"/>
        <w:rPr>
          <w:rFonts w:ascii="仿宋_GB2312" w:eastAsia="仿宋_GB2312"/>
          <w:spacing w:val="-2"/>
          <w:sz w:val="32"/>
          <w:szCs w:val="32"/>
        </w:rPr>
      </w:pPr>
      <w:r w:rsidRPr="00045B8C">
        <w:rPr>
          <w:rFonts w:ascii="仿宋_GB2312" w:eastAsia="仿宋_GB2312" w:hint="eastAsia"/>
          <w:spacing w:val="-2"/>
          <w:sz w:val="32"/>
          <w:szCs w:val="32"/>
        </w:rPr>
        <w:t>（</w:t>
      </w:r>
      <w:r w:rsidR="000F3BE8">
        <w:rPr>
          <w:rFonts w:ascii="仿宋_GB2312" w:eastAsia="仿宋_GB2312" w:hint="eastAsia"/>
          <w:spacing w:val="-2"/>
          <w:sz w:val="32"/>
          <w:szCs w:val="32"/>
        </w:rPr>
        <w:t>六</w:t>
      </w:r>
      <w:r w:rsidRPr="00045B8C">
        <w:rPr>
          <w:rFonts w:ascii="仿宋_GB2312" w:eastAsia="仿宋_GB2312" w:hint="eastAsia"/>
          <w:spacing w:val="-2"/>
          <w:sz w:val="32"/>
          <w:szCs w:val="32"/>
        </w:rPr>
        <w:t>）</w:t>
      </w:r>
      <w:r w:rsidRPr="00045B8C">
        <w:rPr>
          <w:rFonts w:eastAsia="仿宋_GB2312"/>
          <w:kern w:val="0"/>
          <w:sz w:val="32"/>
          <w:szCs w:val="32"/>
        </w:rPr>
        <w:t>最低投档分</w:t>
      </w:r>
      <w:r w:rsidRPr="00045B8C">
        <w:rPr>
          <w:rFonts w:ascii="仿宋_GB2312" w:eastAsia="仿宋_GB2312" w:hint="eastAsia"/>
          <w:spacing w:val="-2"/>
          <w:sz w:val="32"/>
          <w:szCs w:val="32"/>
        </w:rPr>
        <w:t>。</w:t>
      </w:r>
      <w:r w:rsidR="002F70CE" w:rsidRPr="00045B8C">
        <w:rPr>
          <w:rFonts w:ascii="仿宋_GB2312" w:eastAsia="仿宋_GB2312" w:hint="eastAsia"/>
          <w:spacing w:val="-2"/>
          <w:sz w:val="32"/>
          <w:szCs w:val="32"/>
        </w:rPr>
        <w:t>一级统招第1志愿完成录取计划的学校，</w:t>
      </w:r>
      <w:r w:rsidRPr="00045B8C">
        <w:rPr>
          <w:rFonts w:ascii="仿宋_GB2312" w:eastAsia="仿宋_GB2312" w:hint="eastAsia"/>
          <w:spacing w:val="-2"/>
          <w:sz w:val="32"/>
          <w:szCs w:val="32"/>
        </w:rPr>
        <w:t>录取的最后一名考生的</w:t>
      </w:r>
      <w:r w:rsidR="002F70CE" w:rsidRPr="00045B8C">
        <w:rPr>
          <w:rFonts w:ascii="仿宋_GB2312" w:eastAsia="仿宋_GB2312" w:hint="eastAsia"/>
          <w:spacing w:val="-2"/>
          <w:sz w:val="32"/>
          <w:szCs w:val="32"/>
        </w:rPr>
        <w:t>投档分</w:t>
      </w:r>
      <w:r w:rsidRPr="00045B8C">
        <w:rPr>
          <w:rFonts w:ascii="仿宋_GB2312" w:eastAsia="仿宋_GB2312" w:hint="eastAsia"/>
          <w:spacing w:val="-2"/>
          <w:sz w:val="32"/>
          <w:szCs w:val="32"/>
        </w:rPr>
        <w:t>即为该校的</w:t>
      </w:r>
      <w:r w:rsidR="002F70CE" w:rsidRPr="00045B8C">
        <w:rPr>
          <w:rFonts w:eastAsia="仿宋_GB2312"/>
          <w:kern w:val="0"/>
          <w:sz w:val="32"/>
          <w:szCs w:val="32"/>
        </w:rPr>
        <w:t>最低投档分</w:t>
      </w:r>
      <w:r w:rsidR="002F70CE" w:rsidRPr="00045B8C">
        <w:rPr>
          <w:rFonts w:ascii="仿宋_GB2312" w:eastAsia="仿宋_GB2312" w:hint="eastAsia"/>
          <w:spacing w:val="-2"/>
          <w:sz w:val="32"/>
          <w:szCs w:val="32"/>
        </w:rPr>
        <w:t>；一级统招第1志愿未完成录取但在一级统招6个志愿内完成录取的学校，一级统招入围工作线即为该校的</w:t>
      </w:r>
      <w:r w:rsidR="002F70CE" w:rsidRPr="00045B8C">
        <w:rPr>
          <w:rFonts w:eastAsia="仿宋_GB2312"/>
          <w:kern w:val="0"/>
          <w:sz w:val="32"/>
          <w:szCs w:val="32"/>
        </w:rPr>
        <w:t>最低投档分</w:t>
      </w:r>
      <w:r w:rsidR="002F70CE" w:rsidRPr="00045B8C">
        <w:rPr>
          <w:rFonts w:ascii="仿宋_GB2312" w:eastAsia="仿宋_GB2312" w:hint="eastAsia"/>
          <w:spacing w:val="-2"/>
          <w:sz w:val="32"/>
          <w:szCs w:val="32"/>
        </w:rPr>
        <w:t>；一级统招入围工作线下完成录取计划的学校，工作线下录取的最后一名考生的投档分即为该校的</w:t>
      </w:r>
      <w:r w:rsidR="002F70CE" w:rsidRPr="00045B8C">
        <w:rPr>
          <w:rFonts w:eastAsia="仿宋_GB2312"/>
          <w:kern w:val="0"/>
          <w:sz w:val="32"/>
          <w:szCs w:val="32"/>
        </w:rPr>
        <w:t>最低投档分</w:t>
      </w:r>
      <w:r w:rsidR="00A73623" w:rsidRPr="00045B8C">
        <w:rPr>
          <w:rFonts w:eastAsia="仿宋_GB2312" w:hint="eastAsia"/>
          <w:kern w:val="0"/>
          <w:sz w:val="32"/>
          <w:szCs w:val="32"/>
        </w:rPr>
        <w:t>。</w:t>
      </w:r>
    </w:p>
    <w:p w:rsidR="00151F9B" w:rsidRDefault="00C80C79" w:rsidP="00DB00D8">
      <w:pPr>
        <w:spacing w:line="520" w:lineRule="exact"/>
        <w:ind w:firstLineChars="200" w:firstLine="632"/>
        <w:rPr>
          <w:rFonts w:ascii="仿宋_GB2312" w:eastAsia="仿宋_GB2312" w:hAnsi="仿宋_GB2312" w:cs="仿宋_GB2312"/>
          <w:color w:val="000000"/>
          <w:sz w:val="32"/>
          <w:szCs w:val="32"/>
        </w:rPr>
      </w:pPr>
      <w:r w:rsidRPr="00CE09FB">
        <w:rPr>
          <w:rFonts w:ascii="仿宋_GB2312" w:eastAsia="仿宋_GB2312" w:hint="eastAsia"/>
          <w:spacing w:val="-2"/>
          <w:sz w:val="32"/>
          <w:szCs w:val="32"/>
        </w:rPr>
        <w:t>（七）</w:t>
      </w:r>
      <w:r w:rsidR="00151F9B" w:rsidRPr="00CE09FB">
        <w:rPr>
          <w:rFonts w:ascii="仿宋_GB2312" w:eastAsia="仿宋_GB2312" w:hint="eastAsia"/>
          <w:spacing w:val="-2"/>
          <w:sz w:val="32"/>
          <w:szCs w:val="32"/>
        </w:rPr>
        <w:t>普通高中最低录取控制线上至少择优录取初中校1名有定向资格的考生，按考生</w:t>
      </w:r>
      <w:r w:rsidR="00E85CE3">
        <w:rPr>
          <w:rFonts w:ascii="仿宋_GB2312" w:eastAsia="仿宋_GB2312" w:hint="eastAsia"/>
          <w:spacing w:val="-2"/>
          <w:sz w:val="32"/>
          <w:szCs w:val="32"/>
        </w:rPr>
        <w:t>投档分</w:t>
      </w:r>
      <w:r w:rsidR="00151F9B" w:rsidRPr="00CE09FB">
        <w:rPr>
          <w:rFonts w:ascii="仿宋_GB2312" w:eastAsia="仿宋_GB2312" w:hint="eastAsia"/>
          <w:spacing w:val="-2"/>
          <w:sz w:val="32"/>
          <w:szCs w:val="32"/>
        </w:rPr>
        <w:t>、志愿顺序择优录取到定向生招生计划未完成的学校。</w:t>
      </w:r>
    </w:p>
    <w:p w:rsidR="00151F9B" w:rsidRPr="006916BF" w:rsidRDefault="002D3926" w:rsidP="00DB00D8">
      <w:pPr>
        <w:spacing w:line="520" w:lineRule="exact"/>
        <w:ind w:firstLineChars="200" w:firstLine="632"/>
        <w:rPr>
          <w:rFonts w:ascii="仿宋_GB2312" w:eastAsia="仿宋_GB2312"/>
          <w:spacing w:val="-2"/>
          <w:sz w:val="32"/>
          <w:szCs w:val="32"/>
        </w:rPr>
      </w:pPr>
      <w:r w:rsidRPr="00CF256D">
        <w:rPr>
          <w:rFonts w:ascii="楷体" w:eastAsia="楷体" w:hAnsi="楷体" w:hint="eastAsia"/>
          <w:spacing w:val="-2"/>
          <w:sz w:val="32"/>
          <w:szCs w:val="32"/>
        </w:rPr>
        <w:t>（</w:t>
      </w:r>
      <w:r w:rsidR="00C80C79" w:rsidRPr="006916BF">
        <w:rPr>
          <w:rFonts w:ascii="仿宋_GB2312" w:eastAsia="仿宋_GB2312" w:hint="eastAsia"/>
          <w:spacing w:val="-2"/>
          <w:sz w:val="32"/>
          <w:szCs w:val="32"/>
        </w:rPr>
        <w:t>八</w:t>
      </w:r>
      <w:r w:rsidRPr="006916BF">
        <w:rPr>
          <w:rFonts w:ascii="仿宋_GB2312" w:eastAsia="仿宋_GB2312" w:hint="eastAsia"/>
          <w:spacing w:val="-2"/>
          <w:sz w:val="32"/>
          <w:szCs w:val="32"/>
        </w:rPr>
        <w:t>）定向</w:t>
      </w:r>
      <w:r w:rsidR="00416FDD">
        <w:rPr>
          <w:rFonts w:ascii="仿宋_GB2312" w:eastAsia="仿宋_GB2312" w:hint="eastAsia"/>
          <w:spacing w:val="-2"/>
          <w:sz w:val="32"/>
          <w:szCs w:val="32"/>
        </w:rPr>
        <w:t>统筹</w:t>
      </w:r>
      <w:r w:rsidRPr="006916BF">
        <w:rPr>
          <w:rFonts w:ascii="仿宋_GB2312" w:eastAsia="仿宋_GB2312" w:hint="eastAsia"/>
          <w:spacing w:val="-2"/>
          <w:sz w:val="32"/>
          <w:szCs w:val="32"/>
        </w:rPr>
        <w:t>。</w:t>
      </w:r>
      <w:r w:rsidR="00654D58">
        <w:rPr>
          <w:rFonts w:eastAsia="仿宋_GB2312"/>
          <w:sz w:val="32"/>
          <w:szCs w:val="32"/>
        </w:rPr>
        <w:t>各初中校定向生计划数未完成的指标，统一收归为定向统筹名额，进行定向生批次最后一轮统筹录取，根据未被录取且具备定向生资格考生的投档分排序，从高分到低分依考生填报的定向志愿补录。</w:t>
      </w:r>
    </w:p>
    <w:p w:rsidR="00151F9B" w:rsidRPr="006916BF" w:rsidRDefault="00151F9B" w:rsidP="00DB00D8">
      <w:pPr>
        <w:spacing w:line="520" w:lineRule="exact"/>
        <w:ind w:firstLineChars="200" w:firstLine="632"/>
        <w:rPr>
          <w:rFonts w:ascii="仿宋_GB2312" w:eastAsia="仿宋_GB2312"/>
          <w:spacing w:val="-2"/>
          <w:sz w:val="32"/>
          <w:szCs w:val="32"/>
        </w:rPr>
      </w:pPr>
      <w:r w:rsidRPr="006916BF">
        <w:rPr>
          <w:rFonts w:ascii="仿宋_GB2312" w:eastAsia="仿宋_GB2312" w:hint="eastAsia"/>
          <w:spacing w:val="-2"/>
          <w:sz w:val="32"/>
          <w:szCs w:val="32"/>
        </w:rPr>
        <w:t>（</w:t>
      </w:r>
      <w:r w:rsidR="00B96D7C" w:rsidRPr="006916BF">
        <w:rPr>
          <w:rFonts w:ascii="仿宋_GB2312" w:eastAsia="仿宋_GB2312" w:hint="eastAsia"/>
          <w:spacing w:val="-2"/>
          <w:sz w:val="32"/>
          <w:szCs w:val="32"/>
        </w:rPr>
        <w:t>九</w:t>
      </w:r>
      <w:r w:rsidRPr="006916BF">
        <w:rPr>
          <w:rFonts w:ascii="仿宋_GB2312" w:eastAsia="仿宋_GB2312" w:hint="eastAsia"/>
          <w:spacing w:val="-2"/>
          <w:sz w:val="32"/>
          <w:szCs w:val="32"/>
        </w:rPr>
        <w:t>）</w:t>
      </w:r>
      <w:r w:rsidR="00AF7B00" w:rsidRPr="006916BF">
        <w:rPr>
          <w:rFonts w:ascii="仿宋_GB2312" w:eastAsia="仿宋_GB2312"/>
          <w:spacing w:val="-2"/>
          <w:sz w:val="32"/>
          <w:szCs w:val="32"/>
        </w:rPr>
        <w:t>普通高中招生录取结束后，招生计划仍未完成的普通高中，设</w:t>
      </w:r>
      <w:r w:rsidR="00AF7B00" w:rsidRPr="00316929">
        <w:rPr>
          <w:rFonts w:ascii="仿宋_GB2312" w:eastAsia="仿宋_GB2312"/>
          <w:b/>
          <w:spacing w:val="-2"/>
          <w:sz w:val="32"/>
          <w:szCs w:val="32"/>
        </w:rPr>
        <w:t>定征求志愿批次</w:t>
      </w:r>
      <w:r w:rsidR="00AF7B00" w:rsidRPr="006916BF">
        <w:rPr>
          <w:rFonts w:ascii="仿宋_GB2312" w:eastAsia="仿宋_GB2312"/>
          <w:spacing w:val="-2"/>
          <w:sz w:val="32"/>
          <w:szCs w:val="32"/>
        </w:rPr>
        <w:t>，未被普通高中录取的考生可再次填报</w:t>
      </w:r>
      <w:r w:rsidR="00370608">
        <w:rPr>
          <w:rFonts w:ascii="仿宋_GB2312" w:eastAsia="仿宋_GB2312" w:hint="eastAsia"/>
          <w:spacing w:val="-2"/>
          <w:sz w:val="32"/>
          <w:szCs w:val="32"/>
        </w:rPr>
        <w:t>征求</w:t>
      </w:r>
      <w:r w:rsidR="00AF7B00" w:rsidRPr="006916BF">
        <w:rPr>
          <w:rFonts w:ascii="仿宋_GB2312" w:eastAsia="仿宋_GB2312"/>
          <w:spacing w:val="-2"/>
          <w:sz w:val="32"/>
          <w:szCs w:val="32"/>
        </w:rPr>
        <w:t>志愿参加录取，实行平行志愿</w:t>
      </w:r>
      <w:r w:rsidR="00370608">
        <w:rPr>
          <w:rFonts w:ascii="仿宋_GB2312" w:eastAsia="仿宋_GB2312" w:hint="eastAsia"/>
          <w:spacing w:val="-2"/>
          <w:sz w:val="32"/>
          <w:szCs w:val="32"/>
        </w:rPr>
        <w:t>投档录取</w:t>
      </w:r>
      <w:r w:rsidR="00AF7B00" w:rsidRPr="006916BF">
        <w:rPr>
          <w:rFonts w:ascii="仿宋_GB2312" w:eastAsia="仿宋_GB2312"/>
          <w:spacing w:val="-2"/>
          <w:sz w:val="32"/>
          <w:szCs w:val="32"/>
        </w:rPr>
        <w:t>，按高分到低分依次录取。</w:t>
      </w:r>
    </w:p>
    <w:p w:rsidR="00650342" w:rsidRDefault="00151F9B" w:rsidP="00DB00D8">
      <w:pPr>
        <w:adjustRightInd w:val="0"/>
        <w:snapToGrid w:val="0"/>
        <w:spacing w:line="520" w:lineRule="exact"/>
        <w:jc w:val="left"/>
        <w:rPr>
          <w:rFonts w:ascii="仿宋_GB2312" w:eastAsia="仿宋_GB2312"/>
          <w:spacing w:val="-10"/>
          <w:sz w:val="32"/>
          <w:szCs w:val="32"/>
        </w:rPr>
      </w:pPr>
      <w:r>
        <w:rPr>
          <w:rFonts w:ascii="仿宋_GB2312" w:eastAsia="仿宋_GB2312" w:hint="eastAsia"/>
          <w:spacing w:val="-10"/>
          <w:sz w:val="32"/>
          <w:szCs w:val="32"/>
        </w:rPr>
        <w:t xml:space="preserve">     </w:t>
      </w:r>
    </w:p>
    <w:p w:rsidR="00151F9B" w:rsidRDefault="00151F9B" w:rsidP="00650342">
      <w:pPr>
        <w:adjustRightInd w:val="0"/>
        <w:snapToGrid w:val="0"/>
        <w:spacing w:line="520" w:lineRule="exact"/>
        <w:ind w:firstLineChars="200" w:firstLine="600"/>
        <w:jc w:val="left"/>
        <w:rPr>
          <w:rFonts w:ascii="仿宋_GB2312" w:eastAsia="仿宋_GB2312"/>
          <w:spacing w:val="-2"/>
          <w:sz w:val="32"/>
          <w:szCs w:val="32"/>
        </w:rPr>
      </w:pPr>
      <w:r w:rsidRPr="004A7F66">
        <w:rPr>
          <w:rFonts w:ascii="仿宋_GB2312" w:eastAsia="仿宋_GB2312" w:hint="eastAsia"/>
          <w:spacing w:val="-10"/>
          <w:sz w:val="32"/>
          <w:szCs w:val="32"/>
        </w:rPr>
        <w:t>附件：</w:t>
      </w:r>
      <w:r w:rsidR="004702DE" w:rsidRPr="00C437D6">
        <w:rPr>
          <w:rFonts w:ascii="仿宋_GB2312" w:eastAsia="仿宋_GB2312" w:hint="eastAsia"/>
          <w:spacing w:val="-2"/>
          <w:sz w:val="32"/>
          <w:szCs w:val="32"/>
        </w:rPr>
        <w:t>南安市202</w:t>
      </w:r>
      <w:r w:rsidR="004702DE">
        <w:rPr>
          <w:rFonts w:ascii="仿宋_GB2312" w:eastAsia="仿宋_GB2312" w:hint="eastAsia"/>
          <w:spacing w:val="-2"/>
          <w:sz w:val="32"/>
          <w:szCs w:val="32"/>
        </w:rPr>
        <w:t>3</w:t>
      </w:r>
      <w:r w:rsidR="004702DE" w:rsidRPr="00C437D6">
        <w:rPr>
          <w:rFonts w:ascii="仿宋_GB2312" w:eastAsia="仿宋_GB2312" w:hint="eastAsia"/>
          <w:spacing w:val="-2"/>
          <w:sz w:val="32"/>
          <w:szCs w:val="32"/>
        </w:rPr>
        <w:t>年中考志愿填报表式</w:t>
      </w:r>
    </w:p>
    <w:p w:rsidR="00E87C8B" w:rsidRDefault="006916BF" w:rsidP="00370608">
      <w:pPr>
        <w:adjustRightInd w:val="0"/>
        <w:snapToGrid w:val="0"/>
        <w:spacing w:line="520" w:lineRule="exact"/>
        <w:jc w:val="left"/>
        <w:rPr>
          <w:rFonts w:ascii="仿宋_GB2312" w:eastAsia="仿宋_GB2312"/>
          <w:spacing w:val="-2"/>
          <w:sz w:val="32"/>
          <w:szCs w:val="32"/>
        </w:rPr>
      </w:pPr>
      <w:r>
        <w:rPr>
          <w:rFonts w:ascii="仿宋_GB2312" w:eastAsia="仿宋_GB2312" w:hint="eastAsia"/>
          <w:spacing w:val="-2"/>
          <w:sz w:val="32"/>
          <w:szCs w:val="32"/>
        </w:rPr>
        <w:t xml:space="preserve">         </w:t>
      </w:r>
      <w:r w:rsidR="00045B8C">
        <w:rPr>
          <w:rFonts w:ascii="仿宋_GB2312" w:eastAsia="仿宋_GB2312" w:hint="eastAsia"/>
          <w:spacing w:val="-2"/>
          <w:sz w:val="32"/>
          <w:szCs w:val="32"/>
        </w:rPr>
        <w:t xml:space="preserve"> </w:t>
      </w:r>
    </w:p>
    <w:p w:rsidR="00D31D4A" w:rsidRDefault="00D31D4A" w:rsidP="00370608">
      <w:pPr>
        <w:adjustRightInd w:val="0"/>
        <w:snapToGrid w:val="0"/>
        <w:spacing w:line="520" w:lineRule="exact"/>
        <w:jc w:val="left"/>
        <w:rPr>
          <w:rFonts w:ascii="仿宋_GB2312" w:eastAsia="仿宋_GB2312"/>
          <w:spacing w:val="-2"/>
          <w:sz w:val="32"/>
          <w:szCs w:val="32"/>
        </w:rPr>
      </w:pPr>
    </w:p>
    <w:p w:rsidR="00151F9B" w:rsidRPr="004A7F66" w:rsidRDefault="00151F9B" w:rsidP="00DB00D8">
      <w:pPr>
        <w:adjustRightInd w:val="0"/>
        <w:snapToGrid w:val="0"/>
        <w:spacing w:line="520" w:lineRule="exact"/>
        <w:ind w:leftChars="600" w:left="1260" w:firstLineChars="250" w:firstLine="750"/>
        <w:jc w:val="left"/>
        <w:rPr>
          <w:rFonts w:ascii="仿宋_GB2312" w:eastAsia="仿宋_GB2312"/>
          <w:spacing w:val="-2"/>
          <w:sz w:val="32"/>
          <w:szCs w:val="32"/>
        </w:rPr>
      </w:pPr>
      <w:r w:rsidRPr="00BD0E5C">
        <w:rPr>
          <w:rFonts w:eastAsia="仿宋_GB2312" w:hint="eastAsia"/>
          <w:spacing w:val="-10"/>
          <w:sz w:val="32"/>
          <w:szCs w:val="32"/>
        </w:rPr>
        <w:t xml:space="preserve">   </w:t>
      </w:r>
      <w:r>
        <w:rPr>
          <w:rFonts w:eastAsia="仿宋_GB2312" w:hint="eastAsia"/>
          <w:spacing w:val="-10"/>
          <w:sz w:val="32"/>
          <w:szCs w:val="32"/>
        </w:rPr>
        <w:t xml:space="preserve">              </w:t>
      </w:r>
      <w:r w:rsidR="00650342">
        <w:rPr>
          <w:rFonts w:eastAsia="仿宋_GB2312" w:hint="eastAsia"/>
          <w:spacing w:val="-10"/>
          <w:sz w:val="32"/>
          <w:szCs w:val="32"/>
        </w:rPr>
        <w:t xml:space="preserve"> </w:t>
      </w:r>
      <w:r w:rsidRPr="004A7F66">
        <w:rPr>
          <w:rFonts w:ascii="仿宋_GB2312" w:eastAsia="仿宋_GB2312" w:hint="eastAsia"/>
          <w:spacing w:val="-2"/>
          <w:sz w:val="32"/>
          <w:szCs w:val="32"/>
        </w:rPr>
        <w:t>南安市招生考试中心</w:t>
      </w:r>
    </w:p>
    <w:p w:rsidR="0028162D" w:rsidRDefault="00151F9B" w:rsidP="00DB00D8">
      <w:pPr>
        <w:widowControl/>
        <w:adjustRightInd w:val="0"/>
        <w:snapToGrid w:val="0"/>
        <w:spacing w:line="520" w:lineRule="exact"/>
        <w:jc w:val="left"/>
        <w:rPr>
          <w:rFonts w:ascii="仿宋_GB2312" w:eastAsia="仿宋_GB2312"/>
          <w:spacing w:val="-2"/>
          <w:sz w:val="32"/>
          <w:szCs w:val="32"/>
        </w:rPr>
        <w:sectPr w:rsidR="0028162D" w:rsidSect="00DB00D8">
          <w:headerReference w:type="even" r:id="rId9"/>
          <w:headerReference w:type="default" r:id="rId10"/>
          <w:footerReference w:type="even" r:id="rId11"/>
          <w:footerReference w:type="default" r:id="rId12"/>
          <w:headerReference w:type="first" r:id="rId13"/>
          <w:footerReference w:type="first" r:id="rId14"/>
          <w:pgSz w:w="11906" w:h="16838" w:code="9"/>
          <w:pgMar w:top="1134" w:right="1361" w:bottom="1134" w:left="1361" w:header="851" w:footer="992" w:gutter="0"/>
          <w:cols w:space="720"/>
          <w:docGrid w:type="lines" w:linePitch="312"/>
        </w:sectPr>
      </w:pPr>
      <w:r w:rsidRPr="004A7F66">
        <w:rPr>
          <w:rFonts w:ascii="仿宋_GB2312" w:eastAsia="仿宋_GB2312" w:hint="eastAsia"/>
          <w:spacing w:val="-2"/>
          <w:sz w:val="32"/>
          <w:szCs w:val="32"/>
        </w:rPr>
        <w:t xml:space="preserve">  </w:t>
      </w:r>
      <w:r>
        <w:rPr>
          <w:rFonts w:ascii="仿宋_GB2312" w:eastAsia="仿宋_GB2312" w:hint="eastAsia"/>
          <w:spacing w:val="-2"/>
          <w:sz w:val="32"/>
          <w:szCs w:val="32"/>
        </w:rPr>
        <w:t xml:space="preserve">                             </w:t>
      </w:r>
      <w:r w:rsidRPr="004A7F66">
        <w:rPr>
          <w:rFonts w:ascii="仿宋_GB2312" w:eastAsia="仿宋_GB2312" w:hint="eastAsia"/>
          <w:spacing w:val="-2"/>
          <w:sz w:val="32"/>
          <w:szCs w:val="32"/>
        </w:rPr>
        <w:t>20</w:t>
      </w:r>
      <w:r>
        <w:rPr>
          <w:rFonts w:ascii="仿宋_GB2312" w:eastAsia="仿宋_GB2312" w:hint="eastAsia"/>
          <w:spacing w:val="-2"/>
          <w:sz w:val="32"/>
          <w:szCs w:val="32"/>
        </w:rPr>
        <w:t>2</w:t>
      </w:r>
      <w:r w:rsidR="00A537B6">
        <w:rPr>
          <w:rFonts w:ascii="仿宋_GB2312" w:eastAsia="仿宋_GB2312" w:hint="eastAsia"/>
          <w:spacing w:val="-2"/>
          <w:sz w:val="32"/>
          <w:szCs w:val="32"/>
        </w:rPr>
        <w:t>3</w:t>
      </w:r>
      <w:r w:rsidRPr="004A7F66">
        <w:rPr>
          <w:rFonts w:ascii="仿宋_GB2312" w:eastAsia="仿宋_GB2312" w:hint="eastAsia"/>
          <w:spacing w:val="-2"/>
          <w:sz w:val="32"/>
          <w:szCs w:val="32"/>
        </w:rPr>
        <w:t>年</w:t>
      </w:r>
      <w:r w:rsidR="00650342">
        <w:rPr>
          <w:rFonts w:ascii="仿宋_GB2312" w:eastAsia="仿宋_GB2312" w:hint="eastAsia"/>
          <w:spacing w:val="-2"/>
          <w:sz w:val="32"/>
          <w:szCs w:val="32"/>
        </w:rPr>
        <w:t>6</w:t>
      </w:r>
      <w:r w:rsidRPr="004A7F66">
        <w:rPr>
          <w:rFonts w:ascii="仿宋_GB2312" w:eastAsia="仿宋_GB2312" w:hint="eastAsia"/>
          <w:spacing w:val="-2"/>
          <w:sz w:val="32"/>
          <w:szCs w:val="32"/>
        </w:rPr>
        <w:t>月</w:t>
      </w:r>
      <w:r w:rsidR="00650342">
        <w:rPr>
          <w:rFonts w:ascii="仿宋_GB2312" w:eastAsia="仿宋_GB2312" w:hint="eastAsia"/>
          <w:spacing w:val="-2"/>
          <w:sz w:val="32"/>
          <w:szCs w:val="32"/>
        </w:rPr>
        <w:t>19</w:t>
      </w:r>
      <w:r w:rsidRPr="004A7F66">
        <w:rPr>
          <w:rFonts w:ascii="仿宋_GB2312" w:eastAsia="仿宋_GB2312" w:hint="eastAsia"/>
          <w:spacing w:val="-2"/>
          <w:sz w:val="32"/>
          <w:szCs w:val="32"/>
        </w:rPr>
        <w:t>日</w:t>
      </w:r>
    </w:p>
    <w:p w:rsidR="0028162D" w:rsidRDefault="0028162D" w:rsidP="0028162D">
      <w:pPr>
        <w:spacing w:line="320" w:lineRule="exact"/>
        <w:jc w:val="left"/>
        <w:rPr>
          <w:rFonts w:ascii="黑体" w:eastAsia="黑体" w:hint="eastAsia"/>
          <w:sz w:val="32"/>
          <w:szCs w:val="32"/>
        </w:rPr>
      </w:pPr>
      <w:r>
        <w:rPr>
          <w:rFonts w:ascii="黑体" w:eastAsia="黑体" w:hint="eastAsia"/>
          <w:sz w:val="32"/>
          <w:szCs w:val="32"/>
        </w:rPr>
        <w:lastRenderedPageBreak/>
        <w:t>附件</w:t>
      </w:r>
    </w:p>
    <w:p w:rsidR="0028162D" w:rsidRPr="001B0A5A" w:rsidRDefault="0028162D" w:rsidP="0028162D">
      <w:pPr>
        <w:spacing w:line="320" w:lineRule="exact"/>
        <w:jc w:val="center"/>
        <w:rPr>
          <w:rFonts w:ascii="黑体" w:eastAsia="黑体"/>
          <w:sz w:val="32"/>
          <w:szCs w:val="32"/>
        </w:rPr>
      </w:pPr>
      <w:r w:rsidRPr="001B0A5A">
        <w:rPr>
          <w:rFonts w:ascii="黑体" w:eastAsia="黑体" w:hint="eastAsia"/>
          <w:sz w:val="32"/>
          <w:szCs w:val="32"/>
        </w:rPr>
        <w:t>南安市202</w:t>
      </w:r>
      <w:r>
        <w:rPr>
          <w:rFonts w:ascii="黑体" w:eastAsia="黑体" w:hint="eastAsia"/>
          <w:sz w:val="32"/>
          <w:szCs w:val="32"/>
        </w:rPr>
        <w:t>3</w:t>
      </w:r>
      <w:r w:rsidRPr="001B0A5A">
        <w:rPr>
          <w:rFonts w:ascii="黑体" w:eastAsia="黑体" w:hint="eastAsia"/>
          <w:sz w:val="32"/>
          <w:szCs w:val="32"/>
        </w:rPr>
        <w:t>年中考志愿填报表式</w:t>
      </w:r>
    </w:p>
    <w:tbl>
      <w:tblPr>
        <w:tblW w:w="107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1338"/>
        <w:gridCol w:w="1796"/>
        <w:gridCol w:w="251"/>
        <w:gridCol w:w="1293"/>
        <w:gridCol w:w="252"/>
        <w:gridCol w:w="1041"/>
        <w:gridCol w:w="1634"/>
        <w:gridCol w:w="2676"/>
      </w:tblGrid>
      <w:tr w:rsidR="0028162D" w:rsidRPr="001B0A5A" w:rsidTr="00A81E12">
        <w:trPr>
          <w:trHeight w:hRule="exact" w:val="790"/>
        </w:trPr>
        <w:tc>
          <w:tcPr>
            <w:tcW w:w="3842" w:type="dxa"/>
            <w:gridSpan w:val="4"/>
            <w:vAlign w:val="center"/>
          </w:tcPr>
          <w:p w:rsidR="0028162D" w:rsidRPr="001B0A5A" w:rsidRDefault="0028162D" w:rsidP="00A81E12">
            <w:pPr>
              <w:jc w:val="center"/>
              <w:rPr>
                <w:b/>
                <w:sz w:val="28"/>
                <w:szCs w:val="28"/>
              </w:rPr>
            </w:pPr>
            <w:r w:rsidRPr="001B0A5A">
              <w:rPr>
                <w:rFonts w:ascii="宋体" w:hAnsi="宋体" w:cs="宋体"/>
                <w:b/>
                <w:bCs/>
                <w:kern w:val="0"/>
                <w:sz w:val="28"/>
                <w:szCs w:val="28"/>
              </w:rPr>
              <w:t>批 次</w:t>
            </w:r>
          </w:p>
        </w:tc>
        <w:tc>
          <w:tcPr>
            <w:tcW w:w="2586" w:type="dxa"/>
            <w:gridSpan w:val="3"/>
            <w:vAlign w:val="center"/>
          </w:tcPr>
          <w:p w:rsidR="0028162D" w:rsidRPr="001B0A5A" w:rsidRDefault="0028162D" w:rsidP="00A81E12">
            <w:pPr>
              <w:jc w:val="center"/>
              <w:rPr>
                <w:b/>
                <w:sz w:val="28"/>
                <w:szCs w:val="28"/>
              </w:rPr>
            </w:pPr>
            <w:r w:rsidRPr="001B0A5A">
              <w:rPr>
                <w:rFonts w:hint="eastAsia"/>
                <w:b/>
                <w:sz w:val="28"/>
                <w:szCs w:val="28"/>
              </w:rPr>
              <w:t>志愿</w:t>
            </w:r>
            <w:r>
              <w:rPr>
                <w:rFonts w:hint="eastAsia"/>
                <w:b/>
                <w:sz w:val="28"/>
                <w:szCs w:val="28"/>
              </w:rPr>
              <w:t>序号</w:t>
            </w:r>
          </w:p>
        </w:tc>
        <w:tc>
          <w:tcPr>
            <w:tcW w:w="4310" w:type="dxa"/>
            <w:gridSpan w:val="2"/>
            <w:vAlign w:val="center"/>
          </w:tcPr>
          <w:p w:rsidR="0028162D" w:rsidRPr="001B0A5A" w:rsidRDefault="0028162D" w:rsidP="00A81E12">
            <w:pPr>
              <w:jc w:val="center"/>
              <w:rPr>
                <w:b/>
                <w:sz w:val="28"/>
                <w:szCs w:val="28"/>
              </w:rPr>
            </w:pPr>
            <w:r w:rsidRPr="001B0A5A">
              <w:rPr>
                <w:rFonts w:hint="eastAsia"/>
                <w:b/>
                <w:sz w:val="28"/>
                <w:szCs w:val="28"/>
              </w:rPr>
              <w:t>可选学校（代码及名称）</w:t>
            </w:r>
          </w:p>
        </w:tc>
      </w:tr>
      <w:tr w:rsidR="0028162D" w:rsidRPr="001B0A5A" w:rsidTr="00A81E12">
        <w:trPr>
          <w:trHeight w:hRule="exact" w:val="1515"/>
        </w:trPr>
        <w:tc>
          <w:tcPr>
            <w:tcW w:w="457" w:type="dxa"/>
            <w:vMerge w:val="restart"/>
            <w:vAlign w:val="center"/>
          </w:tcPr>
          <w:p w:rsidR="0028162D" w:rsidRPr="001B0A5A" w:rsidRDefault="0028162D" w:rsidP="00A81E12">
            <w:pPr>
              <w:spacing w:line="240" w:lineRule="exact"/>
              <w:jc w:val="center"/>
              <w:rPr>
                <w:rFonts w:asciiTheme="minorEastAsia" w:eastAsiaTheme="minorEastAsia" w:hAnsiTheme="minorEastAsia"/>
                <w:b/>
                <w:sz w:val="24"/>
              </w:rPr>
            </w:pPr>
            <w:r w:rsidRPr="001B0A5A">
              <w:rPr>
                <w:rFonts w:asciiTheme="minorEastAsia" w:eastAsiaTheme="minorEastAsia" w:hAnsiTheme="minorEastAsia" w:cs="宋体" w:hint="eastAsia"/>
                <w:b/>
                <w:bCs/>
                <w:kern w:val="0"/>
                <w:sz w:val="24"/>
              </w:rPr>
              <w:t>普高</w:t>
            </w:r>
          </w:p>
        </w:tc>
        <w:tc>
          <w:tcPr>
            <w:tcW w:w="3385" w:type="dxa"/>
            <w:gridSpan w:val="3"/>
            <w:vMerge w:val="restart"/>
            <w:vAlign w:val="center"/>
          </w:tcPr>
          <w:p w:rsidR="0028162D" w:rsidRPr="001B0A5A" w:rsidRDefault="0028162D" w:rsidP="00A81E12">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提前批：</w:t>
            </w:r>
            <w:r w:rsidRPr="001B0A5A">
              <w:rPr>
                <w:rFonts w:asciiTheme="minorEastAsia" w:eastAsiaTheme="minorEastAsia" w:hAnsiTheme="minorEastAsia" w:hint="eastAsia"/>
                <w:sz w:val="24"/>
              </w:rPr>
              <w:t>普通高中自主招生</w:t>
            </w:r>
          </w:p>
        </w:tc>
        <w:tc>
          <w:tcPr>
            <w:tcW w:w="1293" w:type="dxa"/>
            <w:vMerge w:val="restart"/>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5603" w:type="dxa"/>
            <w:gridSpan w:val="4"/>
            <w:vAlign w:val="center"/>
          </w:tcPr>
          <w:p w:rsidR="0028162D" w:rsidRPr="001B0A5A" w:rsidRDefault="0028162D" w:rsidP="00F92853">
            <w:pPr>
              <w:spacing w:line="320" w:lineRule="exact"/>
              <w:jc w:val="center"/>
              <w:rPr>
                <w:rFonts w:asciiTheme="minorEastAsia" w:eastAsiaTheme="minorEastAsia" w:hAnsiTheme="minorEastAsia"/>
                <w:sz w:val="24"/>
              </w:rPr>
            </w:pPr>
            <w:r w:rsidRPr="00410AFF">
              <w:rPr>
                <w:rFonts w:asciiTheme="minorEastAsia" w:eastAsiaTheme="minorEastAsia" w:hAnsiTheme="minorEastAsia"/>
                <w:sz w:val="24"/>
              </w:rPr>
              <w:t>（注意：考生须查阅自主招生学校公布的自主招生方案，若欲报考学校需要线下资格审核，考生须在欲报考学校规定时间内递交审核材料，通过学校资格审核后方可报名）</w:t>
            </w:r>
          </w:p>
        </w:tc>
      </w:tr>
      <w:tr w:rsidR="0028162D" w:rsidRPr="001B0A5A" w:rsidTr="00F92853">
        <w:trPr>
          <w:trHeight w:hRule="exact" w:val="1140"/>
        </w:trPr>
        <w:tc>
          <w:tcPr>
            <w:tcW w:w="457" w:type="dxa"/>
            <w:vMerge/>
            <w:vAlign w:val="center"/>
          </w:tcPr>
          <w:p w:rsidR="0028162D" w:rsidRPr="001B0A5A" w:rsidRDefault="0028162D" w:rsidP="00A81E12">
            <w:pPr>
              <w:spacing w:line="240" w:lineRule="exact"/>
              <w:jc w:val="center"/>
              <w:rPr>
                <w:rFonts w:asciiTheme="minorEastAsia" w:eastAsiaTheme="minorEastAsia" w:hAnsiTheme="minorEastAsia"/>
                <w:b/>
                <w:sz w:val="24"/>
              </w:rPr>
            </w:pPr>
          </w:p>
        </w:tc>
        <w:tc>
          <w:tcPr>
            <w:tcW w:w="3385" w:type="dxa"/>
            <w:gridSpan w:val="3"/>
            <w:vMerge/>
            <w:vAlign w:val="center"/>
          </w:tcPr>
          <w:p w:rsidR="0028162D" w:rsidRPr="001B0A5A" w:rsidRDefault="0028162D" w:rsidP="00A81E12">
            <w:pPr>
              <w:spacing w:line="360" w:lineRule="exact"/>
              <w:jc w:val="left"/>
              <w:rPr>
                <w:rFonts w:asciiTheme="minorEastAsia" w:eastAsiaTheme="minorEastAsia" w:hAnsiTheme="minorEastAsia"/>
                <w:sz w:val="24"/>
              </w:rPr>
            </w:pPr>
          </w:p>
        </w:tc>
        <w:tc>
          <w:tcPr>
            <w:tcW w:w="1293"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293" w:type="dxa"/>
            <w:gridSpan w:val="2"/>
            <w:vAlign w:val="center"/>
          </w:tcPr>
          <w:p w:rsidR="0028162D" w:rsidRPr="001B0A5A" w:rsidRDefault="0028162D" w:rsidP="00A81E1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单项</w:t>
            </w:r>
            <w:r w:rsidRPr="001B0A5A">
              <w:rPr>
                <w:rFonts w:asciiTheme="minorEastAsia" w:eastAsiaTheme="minorEastAsia" w:hAnsiTheme="minorEastAsia" w:hint="eastAsia"/>
                <w:sz w:val="24"/>
              </w:rPr>
              <w:t>类</w:t>
            </w:r>
          </w:p>
        </w:tc>
        <w:tc>
          <w:tcPr>
            <w:tcW w:w="4310" w:type="dxa"/>
            <w:gridSpan w:val="2"/>
            <w:vAlign w:val="center"/>
          </w:tcPr>
          <w:p w:rsidR="0028162D" w:rsidRPr="001B0A5A" w:rsidRDefault="00F92853" w:rsidP="00F92853">
            <w:pPr>
              <w:spacing w:line="320" w:lineRule="exact"/>
              <w:jc w:val="left"/>
              <w:rPr>
                <w:rFonts w:asciiTheme="minorEastAsia" w:eastAsiaTheme="minorEastAsia" w:hAnsiTheme="minorEastAsia"/>
                <w:sz w:val="24"/>
              </w:rPr>
            </w:pPr>
            <w:r w:rsidRPr="00F92853">
              <w:rPr>
                <w:rFonts w:asciiTheme="minorEastAsia" w:eastAsiaTheme="minorEastAsia" w:hAnsiTheme="minorEastAsia" w:hint="eastAsia"/>
                <w:sz w:val="24"/>
              </w:rPr>
              <w:t>《南安市招生考试委员会关于做好2023年普通高中单项类自主招生工作的通知》</w:t>
            </w:r>
          </w:p>
        </w:tc>
      </w:tr>
      <w:tr w:rsidR="0028162D" w:rsidRPr="00CF35F2" w:rsidTr="00A81E12">
        <w:trPr>
          <w:trHeight w:hRule="exact" w:val="2260"/>
        </w:trPr>
        <w:tc>
          <w:tcPr>
            <w:tcW w:w="457" w:type="dxa"/>
            <w:vMerge/>
            <w:vAlign w:val="center"/>
          </w:tcPr>
          <w:p w:rsidR="0028162D" w:rsidRPr="001B0A5A" w:rsidRDefault="0028162D" w:rsidP="00A81E12">
            <w:pPr>
              <w:spacing w:line="240" w:lineRule="exact"/>
              <w:jc w:val="center"/>
              <w:rPr>
                <w:rFonts w:asciiTheme="minorEastAsia" w:eastAsiaTheme="minorEastAsia" w:hAnsiTheme="minorEastAsia"/>
                <w:b/>
                <w:sz w:val="24"/>
              </w:rPr>
            </w:pPr>
          </w:p>
        </w:tc>
        <w:tc>
          <w:tcPr>
            <w:tcW w:w="3385" w:type="dxa"/>
            <w:gridSpan w:val="3"/>
            <w:vMerge/>
            <w:vAlign w:val="center"/>
          </w:tcPr>
          <w:p w:rsidR="0028162D" w:rsidRPr="001B0A5A" w:rsidRDefault="0028162D" w:rsidP="00A81E12">
            <w:pPr>
              <w:spacing w:line="360" w:lineRule="exact"/>
              <w:jc w:val="left"/>
              <w:rPr>
                <w:rFonts w:asciiTheme="minorEastAsia" w:eastAsiaTheme="minorEastAsia" w:hAnsiTheme="minorEastAsia"/>
                <w:sz w:val="24"/>
              </w:rPr>
            </w:pPr>
          </w:p>
        </w:tc>
        <w:tc>
          <w:tcPr>
            <w:tcW w:w="1293"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293" w:type="dxa"/>
            <w:gridSpan w:val="2"/>
            <w:vAlign w:val="center"/>
          </w:tcPr>
          <w:p w:rsidR="0028162D" w:rsidRPr="001B0A5A" w:rsidRDefault="0028162D" w:rsidP="00A81E1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综合</w:t>
            </w:r>
            <w:r w:rsidRPr="001B0A5A">
              <w:rPr>
                <w:rFonts w:asciiTheme="minorEastAsia" w:eastAsiaTheme="minorEastAsia" w:hAnsiTheme="minorEastAsia" w:hint="eastAsia"/>
                <w:sz w:val="24"/>
              </w:rPr>
              <w:t>类</w:t>
            </w:r>
          </w:p>
        </w:tc>
        <w:tc>
          <w:tcPr>
            <w:tcW w:w="4310" w:type="dxa"/>
            <w:gridSpan w:val="2"/>
            <w:vAlign w:val="center"/>
          </w:tcPr>
          <w:p w:rsidR="0028162D" w:rsidRPr="001B0A5A" w:rsidRDefault="0028162D" w:rsidP="00F92853">
            <w:pPr>
              <w:spacing w:line="32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2101福建省南安第一中学</w:t>
            </w:r>
          </w:p>
          <w:p w:rsidR="0028162D" w:rsidRPr="001B0A5A" w:rsidRDefault="0028162D" w:rsidP="00F92853">
            <w:pPr>
              <w:spacing w:line="32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2102福建省南安国光中学</w:t>
            </w:r>
          </w:p>
          <w:p w:rsidR="0028162D" w:rsidRDefault="0028162D" w:rsidP="00F92853">
            <w:pPr>
              <w:spacing w:line="32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2106福建省南安市侨光中学</w:t>
            </w:r>
          </w:p>
          <w:p w:rsidR="0028162D" w:rsidRDefault="0028162D" w:rsidP="00F92853">
            <w:pPr>
              <w:spacing w:line="32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2163南安市昌财实验中学</w:t>
            </w:r>
          </w:p>
          <w:p w:rsidR="0028162D" w:rsidRPr="001B0A5A" w:rsidRDefault="00F92853" w:rsidP="00F92853">
            <w:pPr>
              <w:spacing w:line="320" w:lineRule="exact"/>
              <w:jc w:val="left"/>
              <w:rPr>
                <w:rFonts w:asciiTheme="minorEastAsia" w:eastAsiaTheme="minorEastAsia" w:hAnsiTheme="minorEastAsia"/>
                <w:sz w:val="24"/>
              </w:rPr>
            </w:pPr>
            <w:r w:rsidRPr="00F92853">
              <w:rPr>
                <w:rFonts w:asciiTheme="minorEastAsia" w:eastAsiaTheme="minorEastAsia" w:hAnsiTheme="minorEastAsia" w:hint="eastAsia"/>
                <w:sz w:val="24"/>
              </w:rPr>
              <w:t>《南安市招生考试委员会关于做好2023年普通高中综合类自主招生工作的通知</w:t>
            </w:r>
            <w:r>
              <w:rPr>
                <w:rFonts w:ascii="仿宋_GB2312" w:eastAsia="仿宋_GB2312" w:hint="eastAsia"/>
                <w:spacing w:val="-2"/>
                <w:sz w:val="32"/>
                <w:szCs w:val="32"/>
              </w:rPr>
              <w:t>》</w:t>
            </w:r>
          </w:p>
        </w:tc>
      </w:tr>
      <w:tr w:rsidR="0028162D" w:rsidRPr="001B0A5A" w:rsidTr="00A81E12">
        <w:trPr>
          <w:trHeight w:hRule="exact" w:val="737"/>
        </w:trPr>
        <w:tc>
          <w:tcPr>
            <w:tcW w:w="457" w:type="dxa"/>
            <w:vMerge/>
            <w:vAlign w:val="center"/>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restart"/>
            <w:vAlign w:val="center"/>
          </w:tcPr>
          <w:p w:rsidR="0028162D" w:rsidRPr="001B0A5A" w:rsidRDefault="0028162D" w:rsidP="00A81E12">
            <w:pPr>
              <w:widowControl/>
              <w:spacing w:line="360" w:lineRule="exact"/>
              <w:jc w:val="left"/>
              <w:rPr>
                <w:rFonts w:asciiTheme="minorEastAsia" w:eastAsiaTheme="minorEastAsia" w:hAnsiTheme="minorEastAsia" w:cs="宋体"/>
                <w:kern w:val="0"/>
                <w:sz w:val="24"/>
              </w:rPr>
            </w:pPr>
            <w:r w:rsidRPr="001B0A5A">
              <w:rPr>
                <w:rFonts w:asciiTheme="minorEastAsia" w:eastAsiaTheme="minorEastAsia" w:hAnsiTheme="minorEastAsia" w:cs="宋体" w:hint="eastAsia"/>
                <w:bCs/>
                <w:kern w:val="0"/>
                <w:sz w:val="24"/>
              </w:rPr>
              <w:t>第一批:面向全市招生的省达标高中中外高中课程实验班、民办高中</w:t>
            </w: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4310" w:type="dxa"/>
            <w:gridSpan w:val="2"/>
            <w:vMerge w:val="restart"/>
          </w:tcPr>
          <w:p w:rsidR="0028162D" w:rsidRDefault="0028162D" w:rsidP="00A81E12">
            <w:pPr>
              <w:spacing w:line="360" w:lineRule="exact"/>
              <w:jc w:val="left"/>
              <w:rPr>
                <w:rFonts w:asciiTheme="minorEastAsia" w:eastAsiaTheme="minorEastAsia" w:hAnsiTheme="minorEastAsia" w:hint="eastAsia"/>
                <w:sz w:val="24"/>
              </w:rPr>
            </w:pPr>
            <w:r>
              <w:rPr>
                <w:rFonts w:asciiTheme="minorEastAsia" w:eastAsiaTheme="minorEastAsia" w:hAnsiTheme="minorEastAsia" w:hint="eastAsia"/>
                <w:sz w:val="24"/>
              </w:rPr>
              <w:t>我市可选学校</w:t>
            </w:r>
          </w:p>
          <w:p w:rsidR="0028162D"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2187南安市正观高级中学</w:t>
            </w:r>
          </w:p>
          <w:p w:rsidR="0028162D" w:rsidRDefault="0028162D" w:rsidP="00A81E12">
            <w:pPr>
              <w:spacing w:line="360" w:lineRule="exact"/>
              <w:jc w:val="left"/>
              <w:rPr>
                <w:rFonts w:asciiTheme="minorEastAsia" w:eastAsiaTheme="minorEastAsia" w:hAnsiTheme="minorEastAsia" w:hint="eastAsia"/>
                <w:sz w:val="24"/>
              </w:rPr>
            </w:pPr>
            <w:r>
              <w:rPr>
                <w:rFonts w:asciiTheme="minorEastAsia" w:eastAsiaTheme="minorEastAsia" w:hAnsiTheme="minorEastAsia" w:hint="eastAsia"/>
                <w:sz w:val="24"/>
              </w:rPr>
              <w:t>2192南安市本真高级中学</w:t>
            </w:r>
          </w:p>
          <w:p w:rsidR="0028162D" w:rsidRPr="00A82F54" w:rsidRDefault="0028162D" w:rsidP="00A81E12">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其他学校</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注意事项：选择填报本批次的，考生及其家长须先了解学校的收费标准（考生双击志愿选项可查看）及有关规定，考虑家庭经济承受能力等因素慎重选择填报。学生就读本批次期间，不得转入本校普通班级。如果考生在此批次被录取后，将不再参与后面各批次志愿的录取。</w:t>
            </w:r>
          </w:p>
        </w:tc>
      </w:tr>
      <w:tr w:rsidR="0028162D" w:rsidRPr="001B0A5A" w:rsidTr="00A81E12">
        <w:trPr>
          <w:trHeight w:hRule="exact" w:val="737"/>
        </w:trPr>
        <w:tc>
          <w:tcPr>
            <w:tcW w:w="457" w:type="dxa"/>
            <w:vMerge/>
            <w:vAlign w:val="center"/>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4310" w:type="dxa"/>
            <w:gridSpan w:val="2"/>
            <w:vMerge/>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737"/>
        </w:trPr>
        <w:tc>
          <w:tcPr>
            <w:tcW w:w="457" w:type="dxa"/>
            <w:vMerge/>
            <w:vAlign w:val="center"/>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4310" w:type="dxa"/>
            <w:gridSpan w:val="2"/>
            <w:vMerge/>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737"/>
        </w:trPr>
        <w:tc>
          <w:tcPr>
            <w:tcW w:w="457" w:type="dxa"/>
            <w:vMerge/>
            <w:vAlign w:val="center"/>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4310" w:type="dxa"/>
            <w:gridSpan w:val="2"/>
            <w:vMerge/>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737"/>
        </w:trPr>
        <w:tc>
          <w:tcPr>
            <w:tcW w:w="457" w:type="dxa"/>
            <w:vMerge/>
            <w:vAlign w:val="center"/>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4310" w:type="dxa"/>
            <w:gridSpan w:val="2"/>
            <w:vMerge/>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737"/>
        </w:trPr>
        <w:tc>
          <w:tcPr>
            <w:tcW w:w="457" w:type="dxa"/>
            <w:vMerge/>
            <w:vAlign w:val="center"/>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4310" w:type="dxa"/>
            <w:gridSpan w:val="2"/>
            <w:vMerge/>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62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restart"/>
            <w:vAlign w:val="center"/>
          </w:tcPr>
          <w:p w:rsidR="0028162D" w:rsidRPr="001B0A5A" w:rsidRDefault="0028162D" w:rsidP="00A81E12">
            <w:pPr>
              <w:widowControl/>
              <w:spacing w:line="360" w:lineRule="exact"/>
              <w:jc w:val="left"/>
              <w:rPr>
                <w:rFonts w:asciiTheme="minorEastAsia" w:eastAsiaTheme="minorEastAsia" w:hAnsiTheme="minorEastAsia" w:cs="宋体"/>
                <w:kern w:val="0"/>
                <w:sz w:val="24"/>
              </w:rPr>
            </w:pPr>
            <w:r w:rsidRPr="001B0A5A">
              <w:rPr>
                <w:rFonts w:asciiTheme="minorEastAsia" w:eastAsiaTheme="minorEastAsia" w:hAnsiTheme="minorEastAsia" w:cs="宋体" w:hint="eastAsia"/>
                <w:bCs/>
                <w:kern w:val="0"/>
                <w:sz w:val="24"/>
              </w:rPr>
              <w:t>第二批（1）:一级达标等优质高中(统招)</w:t>
            </w: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4310" w:type="dxa"/>
            <w:gridSpan w:val="2"/>
            <w:vMerge w:val="restart"/>
            <w:vAlign w:val="center"/>
          </w:tcPr>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2101福建省南安第一中学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2102福建省南安国光中学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2104福建省南安市第三</w:t>
            </w:r>
            <w:bookmarkStart w:id="0" w:name="_GoBack"/>
            <w:bookmarkEnd w:id="0"/>
            <w:r w:rsidRPr="001B0A5A">
              <w:rPr>
                <w:rFonts w:asciiTheme="minorEastAsia" w:eastAsiaTheme="minorEastAsia" w:hAnsiTheme="minorEastAsia" w:hint="eastAsia"/>
                <w:sz w:val="24"/>
              </w:rPr>
              <w:t>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2106福建省南安市侨光中学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2111福建省南安市华侨中学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2113福建省南安市南星中学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2155南翼实验中学（南安第一中学奎霞分校）</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2163南安市昌财实验中学</w:t>
            </w:r>
          </w:p>
        </w:tc>
      </w:tr>
      <w:tr w:rsidR="0028162D" w:rsidRPr="001B0A5A" w:rsidTr="00A81E12">
        <w:trPr>
          <w:trHeight w:hRule="exact" w:val="62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62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62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62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62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45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restart"/>
            <w:vAlign w:val="center"/>
          </w:tcPr>
          <w:p w:rsidR="0028162D" w:rsidRPr="001B0A5A" w:rsidRDefault="0028162D" w:rsidP="00A81E12">
            <w:pPr>
              <w:widowControl/>
              <w:spacing w:line="360" w:lineRule="exact"/>
              <w:jc w:val="left"/>
              <w:rPr>
                <w:rFonts w:asciiTheme="minorEastAsia" w:eastAsiaTheme="minorEastAsia" w:hAnsiTheme="minorEastAsia" w:cs="宋体"/>
                <w:kern w:val="0"/>
                <w:sz w:val="24"/>
              </w:rPr>
            </w:pPr>
            <w:r w:rsidRPr="001B0A5A">
              <w:rPr>
                <w:rFonts w:asciiTheme="minorEastAsia" w:eastAsiaTheme="minorEastAsia" w:hAnsiTheme="minorEastAsia" w:cs="宋体" w:hint="eastAsia"/>
                <w:bCs/>
                <w:kern w:val="0"/>
                <w:sz w:val="24"/>
              </w:rPr>
              <w:t>第二批（2）:一级达标等优质高中(定向)</w:t>
            </w: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4310" w:type="dxa"/>
            <w:gridSpan w:val="2"/>
            <w:vMerge w:val="restart"/>
            <w:vAlign w:val="center"/>
          </w:tcPr>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2101福建省南安第一中学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2102福建省南安国光中学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2104福建省南安市第三中学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2106福建省南安市侨光中学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2111福建省南安市华侨中学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2113福建省南安市南星中学</w:t>
            </w:r>
          </w:p>
        </w:tc>
      </w:tr>
      <w:tr w:rsidR="0028162D" w:rsidRPr="001B0A5A" w:rsidTr="00A81E12">
        <w:trPr>
          <w:trHeight w:hRule="exact" w:val="45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45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45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45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454"/>
        </w:trPr>
        <w:tc>
          <w:tcPr>
            <w:tcW w:w="457" w:type="dxa"/>
            <w:vMerge/>
          </w:tcPr>
          <w:p w:rsidR="0028162D" w:rsidRPr="001B0A5A" w:rsidRDefault="0028162D" w:rsidP="00A81E12">
            <w:pPr>
              <w:widowControl/>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restart"/>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r w:rsidRPr="001B0A5A">
              <w:rPr>
                <w:rFonts w:asciiTheme="minorEastAsia" w:eastAsiaTheme="minorEastAsia" w:hAnsiTheme="minorEastAsia" w:cs="宋体" w:hint="eastAsia"/>
                <w:bCs/>
                <w:kern w:val="0"/>
                <w:sz w:val="24"/>
              </w:rPr>
              <w:t>第三批:</w:t>
            </w:r>
            <w:r w:rsidRPr="0059512E">
              <w:rPr>
                <w:rFonts w:asciiTheme="minorEastAsia" w:eastAsiaTheme="minorEastAsia" w:hAnsiTheme="minorEastAsia" w:cs="宋体"/>
                <w:bCs/>
                <w:kern w:val="0"/>
                <w:sz w:val="24"/>
              </w:rPr>
              <w:t xml:space="preserve"> 省二级达标高中及以下公、民办高中</w:t>
            </w: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4310" w:type="dxa"/>
            <w:gridSpan w:val="2"/>
            <w:vMerge w:val="restart"/>
            <w:vAlign w:val="center"/>
          </w:tcPr>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 xml:space="preserve">2103福建省南安市第二中学  </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 xml:space="preserve">2107 福建省南安市诗山中学  </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 xml:space="preserve">2109福建省南安市成功中学 </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 xml:space="preserve">2110 福建省南安市新侨中学  </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 xml:space="preserve">2112 福建省南安市五星中学  </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sz w:val="24"/>
              </w:rPr>
              <w:t>2115</w:t>
            </w:r>
            <w:r w:rsidRPr="001B0A5A">
              <w:rPr>
                <w:rFonts w:asciiTheme="minorEastAsia" w:eastAsiaTheme="minorEastAsia" w:hAnsiTheme="minorEastAsia" w:hint="eastAsia"/>
                <w:sz w:val="24"/>
              </w:rPr>
              <w:t xml:space="preserve"> 福建省南安市延平中学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 xml:space="preserve">2119福建省南安市柳城中学  </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sz w:val="24"/>
              </w:rPr>
              <w:t>2157</w:t>
            </w:r>
            <w:r w:rsidRPr="001B0A5A">
              <w:rPr>
                <w:rFonts w:asciiTheme="minorEastAsia" w:eastAsiaTheme="minorEastAsia" w:hAnsiTheme="minorEastAsia" w:hint="eastAsia"/>
                <w:sz w:val="24"/>
              </w:rPr>
              <w:t xml:space="preserve"> 福建省南安市宝莲中学   </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sz w:val="24"/>
              </w:rPr>
              <w:t>2158</w:t>
            </w:r>
            <w:r w:rsidRPr="001B0A5A">
              <w:rPr>
                <w:rFonts w:asciiTheme="minorEastAsia" w:eastAsiaTheme="minorEastAsia" w:hAnsiTheme="minorEastAsia" w:hint="eastAsia"/>
                <w:sz w:val="24"/>
              </w:rPr>
              <w:t xml:space="preserve">福建省南安市龙泉中学  </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 xml:space="preserve">2165泉州师范学院附属鹏峰中学  </w:t>
            </w:r>
          </w:p>
          <w:p w:rsidR="0028162D"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sz w:val="24"/>
              </w:rPr>
              <w:t>2180</w:t>
            </w:r>
            <w:r w:rsidRPr="001B0A5A">
              <w:rPr>
                <w:rFonts w:asciiTheme="minorEastAsia" w:eastAsiaTheme="minorEastAsia" w:hAnsiTheme="minorEastAsia" w:hint="eastAsia"/>
                <w:sz w:val="24"/>
              </w:rPr>
              <w:t>福建省南安市蓝园高级中学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sz w:val="24"/>
              </w:rPr>
              <w:t>2105</w:t>
            </w:r>
            <w:r w:rsidRPr="001B0A5A">
              <w:rPr>
                <w:rFonts w:asciiTheme="minorEastAsia" w:eastAsiaTheme="minorEastAsia" w:hAnsiTheme="minorEastAsia" w:hint="eastAsia"/>
                <w:sz w:val="24"/>
              </w:rPr>
              <w:t xml:space="preserve"> 福建省南安市第六中学 </w:t>
            </w:r>
          </w:p>
          <w:p w:rsidR="0028162D"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sz w:val="24"/>
              </w:rPr>
              <w:t>2114</w:t>
            </w:r>
            <w:r w:rsidRPr="001B0A5A">
              <w:rPr>
                <w:rFonts w:asciiTheme="minorEastAsia" w:eastAsiaTheme="minorEastAsia" w:hAnsiTheme="minorEastAsia" w:hint="eastAsia"/>
                <w:sz w:val="24"/>
              </w:rPr>
              <w:t xml:space="preserve"> 福建省南安市新营中学</w:t>
            </w:r>
          </w:p>
          <w:p w:rsidR="0028162D"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sz w:val="24"/>
              </w:rPr>
              <w:t>2122</w:t>
            </w:r>
            <w:r w:rsidRPr="001B0A5A">
              <w:rPr>
                <w:rFonts w:asciiTheme="minorEastAsia" w:eastAsiaTheme="minorEastAsia" w:hAnsiTheme="minorEastAsia" w:hint="eastAsia"/>
                <w:sz w:val="24"/>
              </w:rPr>
              <w:t>福建省南安市体育学校</w:t>
            </w:r>
          </w:p>
          <w:p w:rsidR="0028162D"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2187南安市正观高级中学</w:t>
            </w:r>
          </w:p>
          <w:p w:rsidR="0028162D" w:rsidRPr="001B0A5A" w:rsidRDefault="0028162D" w:rsidP="00A81E12">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2192南安市本真高级中学</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▲注意事项：选择填报本批次的</w:t>
            </w:r>
            <w:r>
              <w:rPr>
                <w:rFonts w:asciiTheme="minorEastAsia" w:eastAsiaTheme="minorEastAsia" w:hAnsiTheme="minorEastAsia" w:hint="eastAsia"/>
                <w:sz w:val="24"/>
              </w:rPr>
              <w:t>民办高中</w:t>
            </w:r>
            <w:r w:rsidRPr="001B0A5A">
              <w:rPr>
                <w:rFonts w:asciiTheme="minorEastAsia" w:eastAsiaTheme="minorEastAsia" w:hAnsiTheme="minorEastAsia" w:hint="eastAsia"/>
                <w:sz w:val="24"/>
              </w:rPr>
              <w:t>，考生及其家长须先了解学校的收费标准（考生双击志愿选项可查看）及有关规定，考虑家庭经济承受能力等因素慎重选择填报。如果考生在此批次被录取后，将不再参与后面各批次志愿的录取。</w:t>
            </w: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8</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11</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12</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13</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14</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595"/>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15</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restart"/>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征求志愿批（该批次在常规志愿批次未被录取后填报）</w:t>
            </w: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4310" w:type="dxa"/>
            <w:gridSpan w:val="2"/>
            <w:vMerge w:val="restart"/>
            <w:vAlign w:val="center"/>
          </w:tcPr>
          <w:p w:rsidR="0028162D" w:rsidRDefault="0028162D" w:rsidP="00A81E12">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招生计划未完成的普通高中</w:t>
            </w:r>
          </w:p>
          <w:p w:rsidR="0028162D" w:rsidRPr="001B0A5A" w:rsidRDefault="0028162D" w:rsidP="00A81E12">
            <w:pPr>
              <w:spacing w:line="360" w:lineRule="exact"/>
              <w:jc w:val="left"/>
              <w:rPr>
                <w:rFonts w:asciiTheme="minorEastAsia" w:eastAsiaTheme="minorEastAsia" w:hAnsiTheme="minorEastAsia"/>
                <w:sz w:val="24"/>
              </w:rPr>
            </w:pPr>
            <w:r w:rsidRPr="001B0A5A">
              <w:rPr>
                <w:rFonts w:asciiTheme="minorEastAsia" w:eastAsiaTheme="minorEastAsia" w:hAnsiTheme="minorEastAsia" w:hint="eastAsia"/>
                <w:sz w:val="24"/>
              </w:rPr>
              <w:t>▲注意事项：选择填报本批次的</w:t>
            </w:r>
            <w:r>
              <w:rPr>
                <w:rFonts w:asciiTheme="minorEastAsia" w:eastAsiaTheme="minorEastAsia" w:hAnsiTheme="minorEastAsia" w:hint="eastAsia"/>
                <w:sz w:val="24"/>
              </w:rPr>
              <w:t>民办高中</w:t>
            </w:r>
            <w:r w:rsidRPr="001B0A5A">
              <w:rPr>
                <w:rFonts w:asciiTheme="minorEastAsia" w:eastAsiaTheme="minorEastAsia" w:hAnsiTheme="minorEastAsia" w:hint="eastAsia"/>
                <w:sz w:val="24"/>
              </w:rPr>
              <w:t>，考生及其家长须先了解学校的收费标准（考生双击志愿选项可查看）及有关规定，考虑家庭经济承受能力等因素慎重选择填报。</w:t>
            </w:r>
          </w:p>
        </w:tc>
      </w:tr>
      <w:tr w:rsidR="0028162D" w:rsidRPr="001B0A5A" w:rsidTr="00A81E12">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454"/>
        </w:trPr>
        <w:tc>
          <w:tcPr>
            <w:tcW w:w="457" w:type="dxa"/>
            <w:vMerge/>
          </w:tcPr>
          <w:p w:rsidR="0028162D" w:rsidRPr="001B0A5A" w:rsidRDefault="0028162D" w:rsidP="00A81E12">
            <w:pPr>
              <w:spacing w:line="240" w:lineRule="exact"/>
              <w:jc w:val="center"/>
              <w:rPr>
                <w:rFonts w:asciiTheme="minorEastAsia" w:eastAsiaTheme="minorEastAsia" w:hAnsiTheme="minorEastAsia" w:cs="宋体"/>
                <w:b/>
                <w:bCs/>
                <w:kern w:val="0"/>
                <w:sz w:val="24"/>
              </w:rPr>
            </w:pPr>
          </w:p>
        </w:tc>
        <w:tc>
          <w:tcPr>
            <w:tcW w:w="3385" w:type="dxa"/>
            <w:gridSpan w:val="3"/>
            <w:vMerge/>
            <w:vAlign w:val="center"/>
          </w:tcPr>
          <w:p w:rsidR="0028162D" w:rsidRPr="001B0A5A" w:rsidRDefault="0028162D" w:rsidP="00A81E12">
            <w:pPr>
              <w:widowControl/>
              <w:spacing w:line="360" w:lineRule="exact"/>
              <w:jc w:val="left"/>
              <w:rPr>
                <w:rFonts w:asciiTheme="minorEastAsia" w:eastAsiaTheme="minorEastAsia" w:hAnsiTheme="minorEastAsia" w:cs="宋体"/>
                <w:bCs/>
                <w:kern w:val="0"/>
                <w:sz w:val="24"/>
              </w:rPr>
            </w:pPr>
          </w:p>
        </w:tc>
        <w:tc>
          <w:tcPr>
            <w:tcW w:w="258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Pr>
                <w:rFonts w:asciiTheme="minorEastAsia" w:eastAsiaTheme="minorEastAsia" w:hAnsiTheme="minorEastAsia" w:hint="eastAsia"/>
                <w:sz w:val="24"/>
              </w:rPr>
              <w:t>6</w:t>
            </w:r>
            <w:r w:rsidRPr="001B0A5A">
              <w:rPr>
                <w:rFonts w:asciiTheme="minorEastAsia" w:eastAsiaTheme="minorEastAsia" w:hAnsiTheme="minorEastAsia"/>
                <w:sz w:val="24"/>
              </w:rPr>
              <w:t xml:space="preserve"> 志愿</w:t>
            </w:r>
          </w:p>
        </w:tc>
        <w:tc>
          <w:tcPr>
            <w:tcW w:w="4310" w:type="dxa"/>
            <w:gridSpan w:val="2"/>
            <w:vMerge/>
            <w:vAlign w:val="center"/>
          </w:tcPr>
          <w:p w:rsidR="0028162D" w:rsidRPr="001B0A5A" w:rsidRDefault="0028162D" w:rsidP="00A81E12">
            <w:pPr>
              <w:spacing w:line="360" w:lineRule="exact"/>
              <w:jc w:val="left"/>
              <w:rPr>
                <w:rFonts w:asciiTheme="minorEastAsia" w:eastAsiaTheme="minorEastAsia" w:hAnsiTheme="minorEastAsia"/>
                <w:sz w:val="24"/>
              </w:rPr>
            </w:pPr>
          </w:p>
        </w:tc>
      </w:tr>
      <w:tr w:rsidR="0028162D" w:rsidRPr="001B0A5A" w:rsidTr="00A81E12">
        <w:trPr>
          <w:trHeight w:hRule="exact" w:val="737"/>
        </w:trPr>
        <w:tc>
          <w:tcPr>
            <w:tcW w:w="3591" w:type="dxa"/>
            <w:gridSpan w:val="3"/>
            <w:vAlign w:val="center"/>
          </w:tcPr>
          <w:p w:rsidR="0028162D" w:rsidRPr="00D64DD2" w:rsidRDefault="0028162D" w:rsidP="00A81E12">
            <w:pPr>
              <w:spacing w:line="360" w:lineRule="exact"/>
              <w:jc w:val="center"/>
              <w:rPr>
                <w:rFonts w:asciiTheme="minorEastAsia" w:eastAsiaTheme="minorEastAsia" w:hAnsiTheme="minorEastAsia"/>
                <w:b/>
                <w:sz w:val="24"/>
              </w:rPr>
            </w:pPr>
            <w:r w:rsidRPr="00D64DD2">
              <w:rPr>
                <w:rFonts w:asciiTheme="minorEastAsia" w:eastAsiaTheme="minorEastAsia" w:hAnsiTheme="minorEastAsia" w:hint="eastAsia"/>
                <w:b/>
                <w:sz w:val="24"/>
              </w:rPr>
              <w:lastRenderedPageBreak/>
              <w:t>批次</w:t>
            </w:r>
          </w:p>
        </w:tc>
        <w:tc>
          <w:tcPr>
            <w:tcW w:w="1796" w:type="dxa"/>
            <w:gridSpan w:val="3"/>
            <w:vAlign w:val="center"/>
          </w:tcPr>
          <w:p w:rsidR="0028162D" w:rsidRPr="00D64DD2" w:rsidRDefault="0028162D" w:rsidP="00A81E12">
            <w:pPr>
              <w:spacing w:line="360" w:lineRule="exact"/>
              <w:jc w:val="center"/>
              <w:rPr>
                <w:rFonts w:asciiTheme="minorEastAsia" w:eastAsiaTheme="minorEastAsia" w:hAnsiTheme="minorEastAsia"/>
                <w:b/>
                <w:sz w:val="24"/>
              </w:rPr>
            </w:pPr>
            <w:r w:rsidRPr="00D64DD2">
              <w:rPr>
                <w:rFonts w:asciiTheme="minorEastAsia" w:eastAsiaTheme="minorEastAsia" w:hAnsiTheme="minorEastAsia" w:hint="eastAsia"/>
                <w:b/>
                <w:sz w:val="24"/>
              </w:rPr>
              <w:t>志愿序号</w:t>
            </w:r>
          </w:p>
        </w:tc>
        <w:tc>
          <w:tcPr>
            <w:tcW w:w="2675" w:type="dxa"/>
            <w:gridSpan w:val="2"/>
            <w:vAlign w:val="center"/>
          </w:tcPr>
          <w:p w:rsidR="0028162D" w:rsidRPr="00D64DD2" w:rsidRDefault="0028162D" w:rsidP="00A81E12">
            <w:pPr>
              <w:spacing w:line="360" w:lineRule="exact"/>
              <w:jc w:val="center"/>
              <w:rPr>
                <w:rFonts w:asciiTheme="minorEastAsia" w:eastAsiaTheme="minorEastAsia" w:hAnsiTheme="minorEastAsia"/>
                <w:b/>
                <w:sz w:val="24"/>
              </w:rPr>
            </w:pPr>
            <w:r w:rsidRPr="00D64DD2">
              <w:rPr>
                <w:rFonts w:asciiTheme="minorEastAsia" w:eastAsiaTheme="minorEastAsia" w:hAnsiTheme="minorEastAsia" w:hint="eastAsia"/>
                <w:b/>
                <w:sz w:val="24"/>
              </w:rPr>
              <w:t>院校代码及专业代码</w:t>
            </w:r>
          </w:p>
        </w:tc>
        <w:tc>
          <w:tcPr>
            <w:tcW w:w="2676" w:type="dxa"/>
            <w:vAlign w:val="center"/>
          </w:tcPr>
          <w:p w:rsidR="0028162D" w:rsidRPr="00D64DD2" w:rsidRDefault="0028162D" w:rsidP="00A81E12">
            <w:pPr>
              <w:spacing w:line="360" w:lineRule="exact"/>
              <w:jc w:val="center"/>
              <w:rPr>
                <w:rFonts w:asciiTheme="minorEastAsia" w:eastAsiaTheme="minorEastAsia" w:hAnsiTheme="minorEastAsia"/>
                <w:b/>
                <w:sz w:val="24"/>
              </w:rPr>
            </w:pPr>
            <w:r w:rsidRPr="00D64DD2">
              <w:rPr>
                <w:rFonts w:asciiTheme="minorEastAsia" w:eastAsiaTheme="minorEastAsia" w:hAnsiTheme="minorEastAsia" w:hint="eastAsia"/>
                <w:b/>
                <w:sz w:val="24"/>
              </w:rPr>
              <w:t>院校名称及专业名称</w:t>
            </w:r>
          </w:p>
        </w:tc>
      </w:tr>
      <w:tr w:rsidR="0028162D" w:rsidRPr="001B0A5A" w:rsidTr="00A81E12">
        <w:trPr>
          <w:trHeight w:hRule="exact" w:val="454"/>
        </w:trPr>
        <w:tc>
          <w:tcPr>
            <w:tcW w:w="1795" w:type="dxa"/>
            <w:gridSpan w:val="2"/>
            <w:vMerge w:val="restart"/>
            <w:vAlign w:val="center"/>
          </w:tcPr>
          <w:p w:rsidR="0028162D" w:rsidRPr="001B0A5A" w:rsidRDefault="0028162D" w:rsidP="00A81E12">
            <w:pPr>
              <w:spacing w:line="360" w:lineRule="exact"/>
              <w:jc w:val="center"/>
              <w:rPr>
                <w:rFonts w:asciiTheme="minorEastAsia" w:eastAsiaTheme="minorEastAsia" w:hAnsiTheme="minorEastAsia"/>
                <w:sz w:val="24"/>
              </w:rPr>
            </w:pPr>
            <w:r w:rsidRPr="00D64DD2">
              <w:rPr>
                <w:rFonts w:asciiTheme="minorEastAsia" w:eastAsiaTheme="minorEastAsia" w:hAnsiTheme="minorEastAsia"/>
                <w:sz w:val="24"/>
              </w:rPr>
              <w:t>五年制高职、技师学院预备技师班</w:t>
            </w:r>
          </w:p>
        </w:tc>
        <w:tc>
          <w:tcPr>
            <w:tcW w:w="1796" w:type="dxa"/>
            <w:vMerge w:val="restart"/>
            <w:vAlign w:val="center"/>
          </w:tcPr>
          <w:p w:rsidR="0028162D" w:rsidRPr="001B0A5A" w:rsidRDefault="0028162D" w:rsidP="00A81E1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常规志愿批次</w:t>
            </w: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8</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11</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12</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13</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14</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15</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restart"/>
            <w:vAlign w:val="center"/>
          </w:tcPr>
          <w:p w:rsidR="0028162D" w:rsidRPr="001B0A5A" w:rsidRDefault="0028162D" w:rsidP="00A81E12">
            <w:pPr>
              <w:spacing w:line="360" w:lineRule="exact"/>
              <w:jc w:val="center"/>
              <w:rPr>
                <w:rFonts w:asciiTheme="minorEastAsia" w:eastAsiaTheme="minorEastAsia" w:hAnsiTheme="minorEastAsia"/>
                <w:sz w:val="24"/>
              </w:rPr>
            </w:pPr>
            <w:r w:rsidRPr="00D64DD2">
              <w:rPr>
                <w:rFonts w:asciiTheme="minorEastAsia" w:eastAsiaTheme="minorEastAsia" w:hAnsiTheme="minorEastAsia"/>
                <w:sz w:val="24"/>
              </w:rPr>
              <w:t>三年制中职、技工学校</w:t>
            </w:r>
          </w:p>
        </w:tc>
        <w:tc>
          <w:tcPr>
            <w:tcW w:w="1796" w:type="dxa"/>
            <w:vMerge w:val="restart"/>
            <w:vAlign w:val="center"/>
          </w:tcPr>
          <w:p w:rsidR="0028162D" w:rsidRPr="001B0A5A" w:rsidRDefault="0028162D" w:rsidP="00A81E12">
            <w:pPr>
              <w:spacing w:line="360" w:lineRule="exact"/>
              <w:jc w:val="center"/>
              <w:rPr>
                <w:rFonts w:asciiTheme="minorEastAsia" w:eastAsiaTheme="minorEastAsia" w:hAnsiTheme="minorEastAsia"/>
                <w:sz w:val="24"/>
              </w:rPr>
            </w:pPr>
            <w:r w:rsidRPr="00D64DD2">
              <w:rPr>
                <w:rFonts w:asciiTheme="minorEastAsia" w:eastAsiaTheme="minorEastAsia" w:hAnsiTheme="minorEastAsia"/>
                <w:sz w:val="24"/>
              </w:rPr>
              <w:t>常规志愿第一批次</w:t>
            </w: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8</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11</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12</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13</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14</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454"/>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15</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restart"/>
            <w:vAlign w:val="center"/>
          </w:tcPr>
          <w:p w:rsidR="0028162D" w:rsidRPr="001B0A5A" w:rsidRDefault="0028162D" w:rsidP="00A81E12">
            <w:pPr>
              <w:spacing w:line="360" w:lineRule="exact"/>
              <w:jc w:val="center"/>
              <w:rPr>
                <w:rFonts w:asciiTheme="minorEastAsia" w:eastAsiaTheme="minorEastAsia" w:hAnsiTheme="minorEastAsia"/>
                <w:sz w:val="24"/>
              </w:rPr>
            </w:pPr>
            <w:r w:rsidRPr="00D64DD2">
              <w:rPr>
                <w:rFonts w:asciiTheme="minorEastAsia" w:eastAsiaTheme="minorEastAsia" w:hAnsiTheme="minorEastAsia"/>
                <w:sz w:val="24"/>
              </w:rPr>
              <w:t>常规志愿第</w:t>
            </w:r>
            <w:r>
              <w:rPr>
                <w:rFonts w:asciiTheme="minorEastAsia" w:eastAsiaTheme="minorEastAsia" w:hAnsiTheme="minorEastAsia" w:hint="eastAsia"/>
                <w:sz w:val="24"/>
              </w:rPr>
              <w:t>二</w:t>
            </w:r>
            <w:r w:rsidRPr="00D64DD2">
              <w:rPr>
                <w:rFonts w:asciiTheme="minorEastAsia" w:eastAsiaTheme="minorEastAsia" w:hAnsiTheme="minorEastAsia"/>
                <w:sz w:val="24"/>
              </w:rPr>
              <w:t>批次</w:t>
            </w: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8</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11</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12</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13</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14</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15</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restart"/>
            <w:vAlign w:val="center"/>
          </w:tcPr>
          <w:p w:rsidR="0028162D" w:rsidRPr="001B0A5A" w:rsidRDefault="0028162D" w:rsidP="00A81E12">
            <w:pPr>
              <w:spacing w:line="360" w:lineRule="exact"/>
              <w:jc w:val="center"/>
              <w:rPr>
                <w:rFonts w:asciiTheme="minorEastAsia" w:eastAsiaTheme="minorEastAsia" w:hAnsiTheme="minorEastAsia"/>
                <w:sz w:val="24"/>
              </w:rPr>
            </w:pPr>
            <w:r w:rsidRPr="00D64DD2">
              <w:rPr>
                <w:rFonts w:asciiTheme="minorEastAsia" w:eastAsiaTheme="minorEastAsia" w:hAnsiTheme="minorEastAsia"/>
                <w:sz w:val="24"/>
              </w:rPr>
              <w:t>五年制高职、技师学院预备技师班</w:t>
            </w:r>
          </w:p>
        </w:tc>
        <w:tc>
          <w:tcPr>
            <w:tcW w:w="1796" w:type="dxa"/>
            <w:vMerge w:val="restart"/>
            <w:vAlign w:val="center"/>
          </w:tcPr>
          <w:p w:rsidR="0028162D" w:rsidRPr="001B0A5A" w:rsidRDefault="0028162D" w:rsidP="00A81E1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征求志愿批次</w:t>
            </w: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8</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restart"/>
            <w:vAlign w:val="center"/>
          </w:tcPr>
          <w:p w:rsidR="0028162D" w:rsidRPr="001B0A5A" w:rsidRDefault="0028162D" w:rsidP="00A81E12">
            <w:pPr>
              <w:spacing w:line="360" w:lineRule="exact"/>
              <w:jc w:val="center"/>
              <w:rPr>
                <w:rFonts w:asciiTheme="minorEastAsia" w:eastAsiaTheme="minorEastAsia" w:hAnsiTheme="minorEastAsia"/>
                <w:sz w:val="24"/>
              </w:rPr>
            </w:pPr>
            <w:r w:rsidRPr="00D64DD2">
              <w:rPr>
                <w:rFonts w:asciiTheme="minorEastAsia" w:eastAsiaTheme="minorEastAsia" w:hAnsiTheme="minorEastAsia"/>
                <w:sz w:val="24"/>
              </w:rPr>
              <w:t>三年制中职、技工学校</w:t>
            </w:r>
          </w:p>
        </w:tc>
        <w:tc>
          <w:tcPr>
            <w:tcW w:w="1796" w:type="dxa"/>
            <w:vMerge w:val="restart"/>
            <w:vAlign w:val="center"/>
          </w:tcPr>
          <w:p w:rsidR="0028162D" w:rsidRPr="001B0A5A" w:rsidRDefault="0028162D" w:rsidP="00A81E1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征求志愿批次</w:t>
            </w: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 1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2</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3</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4</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 xml:space="preserve">第 </w:t>
            </w:r>
            <w:r w:rsidRPr="001B0A5A">
              <w:rPr>
                <w:rFonts w:asciiTheme="minorEastAsia" w:eastAsiaTheme="minorEastAsia" w:hAnsiTheme="minorEastAsia" w:hint="eastAsia"/>
                <w:sz w:val="24"/>
              </w:rPr>
              <w:t>5</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6</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7</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Pr>
                <w:rFonts w:asciiTheme="minorEastAsia" w:eastAsiaTheme="minorEastAsia" w:hAnsiTheme="minorEastAsia" w:hint="eastAsia"/>
                <w:sz w:val="24"/>
              </w:rPr>
              <w:t xml:space="preserve"> 8</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9</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r w:rsidR="0028162D" w:rsidRPr="001B0A5A" w:rsidTr="00A81E12">
        <w:trPr>
          <w:trHeight w:hRule="exact" w:val="397"/>
        </w:trPr>
        <w:tc>
          <w:tcPr>
            <w:tcW w:w="1795" w:type="dxa"/>
            <w:gridSpan w:val="2"/>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vMerge/>
            <w:vAlign w:val="center"/>
          </w:tcPr>
          <w:p w:rsidR="0028162D" w:rsidRPr="001B0A5A" w:rsidRDefault="0028162D" w:rsidP="00A81E12">
            <w:pPr>
              <w:spacing w:line="360" w:lineRule="exact"/>
              <w:jc w:val="center"/>
              <w:rPr>
                <w:rFonts w:asciiTheme="minorEastAsia" w:eastAsiaTheme="minorEastAsia" w:hAnsiTheme="minorEastAsia"/>
                <w:sz w:val="24"/>
              </w:rPr>
            </w:pPr>
          </w:p>
        </w:tc>
        <w:tc>
          <w:tcPr>
            <w:tcW w:w="1796" w:type="dxa"/>
            <w:gridSpan w:val="3"/>
            <w:vAlign w:val="center"/>
          </w:tcPr>
          <w:p w:rsidR="0028162D" w:rsidRPr="001B0A5A" w:rsidRDefault="0028162D" w:rsidP="00A81E12">
            <w:pPr>
              <w:spacing w:line="360" w:lineRule="exact"/>
              <w:jc w:val="center"/>
              <w:rPr>
                <w:rFonts w:asciiTheme="minorEastAsia" w:eastAsiaTheme="minorEastAsia" w:hAnsiTheme="minorEastAsia"/>
                <w:sz w:val="24"/>
              </w:rPr>
            </w:pPr>
            <w:r w:rsidRPr="001B0A5A">
              <w:rPr>
                <w:rFonts w:asciiTheme="minorEastAsia" w:eastAsiaTheme="minorEastAsia" w:hAnsiTheme="minorEastAsia"/>
                <w:sz w:val="24"/>
              </w:rPr>
              <w:t>第</w:t>
            </w:r>
            <w:r w:rsidRPr="001B0A5A">
              <w:rPr>
                <w:rFonts w:asciiTheme="minorEastAsia" w:eastAsiaTheme="minorEastAsia" w:hAnsiTheme="minorEastAsia" w:hint="eastAsia"/>
                <w:sz w:val="24"/>
              </w:rPr>
              <w:t xml:space="preserve"> </w:t>
            </w:r>
            <w:r>
              <w:rPr>
                <w:rFonts w:asciiTheme="minorEastAsia" w:eastAsiaTheme="minorEastAsia" w:hAnsiTheme="minorEastAsia" w:hint="eastAsia"/>
                <w:sz w:val="24"/>
              </w:rPr>
              <w:t>10</w:t>
            </w:r>
            <w:r w:rsidRPr="001B0A5A">
              <w:rPr>
                <w:rFonts w:asciiTheme="minorEastAsia" w:eastAsiaTheme="minorEastAsia" w:hAnsiTheme="minorEastAsia"/>
                <w:sz w:val="24"/>
              </w:rPr>
              <w:t xml:space="preserve"> 志愿</w:t>
            </w:r>
          </w:p>
        </w:tc>
        <w:tc>
          <w:tcPr>
            <w:tcW w:w="2675" w:type="dxa"/>
            <w:gridSpan w:val="2"/>
            <w:vAlign w:val="center"/>
          </w:tcPr>
          <w:p w:rsidR="0028162D" w:rsidRDefault="0028162D" w:rsidP="00A81E12">
            <w:pPr>
              <w:spacing w:line="360" w:lineRule="exact"/>
              <w:jc w:val="center"/>
              <w:rPr>
                <w:rFonts w:asciiTheme="minorEastAsia" w:eastAsiaTheme="minorEastAsia" w:hAnsiTheme="minorEastAsia"/>
                <w:sz w:val="24"/>
              </w:rPr>
            </w:pPr>
          </w:p>
        </w:tc>
        <w:tc>
          <w:tcPr>
            <w:tcW w:w="2676" w:type="dxa"/>
            <w:vAlign w:val="center"/>
          </w:tcPr>
          <w:p w:rsidR="0028162D" w:rsidRDefault="0028162D" w:rsidP="00A81E12">
            <w:pPr>
              <w:spacing w:line="360" w:lineRule="exact"/>
              <w:jc w:val="center"/>
              <w:rPr>
                <w:rFonts w:asciiTheme="minorEastAsia" w:eastAsiaTheme="minorEastAsia" w:hAnsiTheme="minorEastAsia"/>
                <w:sz w:val="24"/>
              </w:rPr>
            </w:pPr>
          </w:p>
        </w:tc>
      </w:tr>
    </w:tbl>
    <w:p w:rsidR="00315527" w:rsidRPr="0028162D" w:rsidRDefault="0028162D" w:rsidP="0028162D">
      <w:pPr>
        <w:textAlignment w:val="baseline"/>
        <w:rPr>
          <w:rFonts w:eastAsia="仿宋_GB2312"/>
          <w:spacing w:val="-10"/>
          <w:sz w:val="32"/>
          <w:szCs w:val="32"/>
        </w:rPr>
      </w:pPr>
      <w:r>
        <w:rPr>
          <w:rStyle w:val="NormalCharacter"/>
          <w:rFonts w:eastAsia="仿宋_GB2312"/>
          <w:sz w:val="26"/>
          <w:szCs w:val="26"/>
        </w:rPr>
        <w:t>备注：考生和家长必须对考生所填报的志愿负完全责任。</w:t>
      </w:r>
    </w:p>
    <w:sectPr w:rsidR="00315527" w:rsidRPr="0028162D" w:rsidSect="00091E6D">
      <w:headerReference w:type="even" r:id="rId15"/>
      <w:headerReference w:type="default" r:id="rId16"/>
      <w:footerReference w:type="even" r:id="rId17"/>
      <w:footerReference w:type="default" r:id="rId18"/>
      <w:headerReference w:type="first" r:id="rId19"/>
      <w:footerReference w:type="first" r:id="rId20"/>
      <w:pgSz w:w="11906" w:h="16838"/>
      <w:pgMar w:top="170" w:right="567" w:bottom="17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5B8" w:rsidRDefault="001C25B8">
      <w:r>
        <w:separator/>
      </w:r>
    </w:p>
  </w:endnote>
  <w:endnote w:type="continuationSeparator" w:id="1">
    <w:p w:rsidR="001C25B8" w:rsidRDefault="001C2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C7" w:rsidRDefault="001030BD" w:rsidP="00767B75">
    <w:pPr>
      <w:pStyle w:val="a4"/>
      <w:framePr w:wrap="around" w:vAnchor="text" w:hAnchor="margin" w:xAlign="right" w:y="1"/>
      <w:rPr>
        <w:rStyle w:val="a3"/>
      </w:rPr>
    </w:pPr>
    <w:r>
      <w:fldChar w:fldCharType="begin"/>
    </w:r>
    <w:r w:rsidR="001B5DC7">
      <w:rPr>
        <w:rStyle w:val="a3"/>
      </w:rPr>
      <w:instrText xml:space="preserve">PAGE  </w:instrText>
    </w:r>
    <w:r>
      <w:fldChar w:fldCharType="separate"/>
    </w:r>
    <w:r w:rsidR="001B5DC7">
      <w:rPr>
        <w:rStyle w:val="a3"/>
      </w:rPr>
      <w:t>3</w:t>
    </w:r>
    <w:r>
      <w:fldChar w:fldCharType="end"/>
    </w:r>
  </w:p>
  <w:p w:rsidR="001B5DC7" w:rsidRDefault="001B5DC7" w:rsidP="00767B7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C7" w:rsidRPr="00716185" w:rsidRDefault="001B5DC7" w:rsidP="00767B75">
    <w:pPr>
      <w:pStyle w:val="a4"/>
      <w:framePr w:wrap="around" w:vAnchor="text" w:hAnchor="margin" w:xAlign="right" w:y="1"/>
      <w:jc w:val="right"/>
      <w:rPr>
        <w:rStyle w:val="a3"/>
        <w:sz w:val="28"/>
        <w:szCs w:val="28"/>
      </w:rPr>
    </w:pPr>
    <w:r>
      <w:rPr>
        <w:rFonts w:hint="eastAsia"/>
        <w:sz w:val="28"/>
        <w:szCs w:val="28"/>
      </w:rPr>
      <w:t>—</w:t>
    </w:r>
    <w:r>
      <w:rPr>
        <w:rFonts w:hint="eastAsia"/>
        <w:sz w:val="28"/>
        <w:szCs w:val="28"/>
      </w:rPr>
      <w:t xml:space="preserve"> </w:t>
    </w:r>
    <w:r w:rsidR="001030BD" w:rsidRPr="00716185">
      <w:rPr>
        <w:sz w:val="28"/>
        <w:szCs w:val="28"/>
      </w:rPr>
      <w:fldChar w:fldCharType="begin"/>
    </w:r>
    <w:r w:rsidRPr="00716185">
      <w:rPr>
        <w:rStyle w:val="a3"/>
        <w:sz w:val="28"/>
        <w:szCs w:val="28"/>
      </w:rPr>
      <w:instrText xml:space="preserve">PAGE  </w:instrText>
    </w:r>
    <w:r w:rsidR="001030BD" w:rsidRPr="00716185">
      <w:rPr>
        <w:sz w:val="28"/>
        <w:szCs w:val="28"/>
      </w:rPr>
      <w:fldChar w:fldCharType="separate"/>
    </w:r>
    <w:r w:rsidR="00F92853">
      <w:rPr>
        <w:rStyle w:val="a3"/>
        <w:noProof/>
        <w:sz w:val="28"/>
        <w:szCs w:val="28"/>
      </w:rPr>
      <w:t>6</w:t>
    </w:r>
    <w:r w:rsidR="001030BD" w:rsidRPr="00716185">
      <w:rPr>
        <w:sz w:val="28"/>
        <w:szCs w:val="28"/>
      </w:rPr>
      <w:fldChar w:fldCharType="end"/>
    </w:r>
    <w:r>
      <w:rPr>
        <w:rFonts w:hint="eastAsia"/>
        <w:sz w:val="28"/>
        <w:szCs w:val="28"/>
      </w:rPr>
      <w:t xml:space="preserve"> </w:t>
    </w:r>
    <w:r>
      <w:rPr>
        <w:rFonts w:hint="eastAsia"/>
        <w:sz w:val="28"/>
        <w:szCs w:val="28"/>
      </w:rPr>
      <w:t>—</w:t>
    </w:r>
  </w:p>
  <w:p w:rsidR="001B5DC7" w:rsidRDefault="001B5DC7" w:rsidP="00767B75">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62D" w:rsidRDefault="0028162D">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71" w:rsidRDefault="001C25B8">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71" w:rsidRDefault="001C25B8">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71" w:rsidRDefault="001C25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5B8" w:rsidRDefault="001C25B8">
      <w:r>
        <w:separator/>
      </w:r>
    </w:p>
  </w:footnote>
  <w:footnote w:type="continuationSeparator" w:id="1">
    <w:p w:rsidR="001C25B8" w:rsidRDefault="001C2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62D" w:rsidRDefault="0028162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FD2" w:rsidRDefault="00DB5FD2" w:rsidP="0028162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62D" w:rsidRDefault="0028162D">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71" w:rsidRDefault="001C25B8">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E6D" w:rsidRDefault="001C25B8" w:rsidP="00B51B71">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71" w:rsidRDefault="001C25B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4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4425"/>
    <w:rsid w:val="00023C02"/>
    <w:rsid w:val="000257DB"/>
    <w:rsid w:val="000453AE"/>
    <w:rsid w:val="00045B8C"/>
    <w:rsid w:val="0004710B"/>
    <w:rsid w:val="00050040"/>
    <w:rsid w:val="0005127A"/>
    <w:rsid w:val="000611FC"/>
    <w:rsid w:val="00062C74"/>
    <w:rsid w:val="000678E6"/>
    <w:rsid w:val="00073300"/>
    <w:rsid w:val="0007743A"/>
    <w:rsid w:val="00085C26"/>
    <w:rsid w:val="00085D8E"/>
    <w:rsid w:val="000921C6"/>
    <w:rsid w:val="00093D31"/>
    <w:rsid w:val="00096DD2"/>
    <w:rsid w:val="000A16A9"/>
    <w:rsid w:val="000A6A5C"/>
    <w:rsid w:val="000B062D"/>
    <w:rsid w:val="000B3A87"/>
    <w:rsid w:val="000C6A79"/>
    <w:rsid w:val="000E4077"/>
    <w:rsid w:val="000F0FF4"/>
    <w:rsid w:val="000F3BE8"/>
    <w:rsid w:val="001030BD"/>
    <w:rsid w:val="00105BD7"/>
    <w:rsid w:val="001112A9"/>
    <w:rsid w:val="00130C58"/>
    <w:rsid w:val="001349D9"/>
    <w:rsid w:val="00143E48"/>
    <w:rsid w:val="00151F9B"/>
    <w:rsid w:val="00153219"/>
    <w:rsid w:val="001532DD"/>
    <w:rsid w:val="0016038A"/>
    <w:rsid w:val="00160A8E"/>
    <w:rsid w:val="00167E61"/>
    <w:rsid w:val="00172366"/>
    <w:rsid w:val="001727A0"/>
    <w:rsid w:val="00172A27"/>
    <w:rsid w:val="001A0AE3"/>
    <w:rsid w:val="001A19A3"/>
    <w:rsid w:val="001A4435"/>
    <w:rsid w:val="001A57DE"/>
    <w:rsid w:val="001A58D2"/>
    <w:rsid w:val="001A7CEB"/>
    <w:rsid w:val="001B0B79"/>
    <w:rsid w:val="001B3F20"/>
    <w:rsid w:val="001B5DC7"/>
    <w:rsid w:val="001C1314"/>
    <w:rsid w:val="001C25B8"/>
    <w:rsid w:val="001D3CB9"/>
    <w:rsid w:val="001E23CC"/>
    <w:rsid w:val="001E3E9B"/>
    <w:rsid w:val="001F2F7E"/>
    <w:rsid w:val="001F6F92"/>
    <w:rsid w:val="00202C9B"/>
    <w:rsid w:val="00212271"/>
    <w:rsid w:val="002146C0"/>
    <w:rsid w:val="0021787D"/>
    <w:rsid w:val="002245E3"/>
    <w:rsid w:val="00234385"/>
    <w:rsid w:val="002431D7"/>
    <w:rsid w:val="00246164"/>
    <w:rsid w:val="002636AB"/>
    <w:rsid w:val="00264DB3"/>
    <w:rsid w:val="00266FD0"/>
    <w:rsid w:val="00271F46"/>
    <w:rsid w:val="00272C9D"/>
    <w:rsid w:val="0028162D"/>
    <w:rsid w:val="00284048"/>
    <w:rsid w:val="00293406"/>
    <w:rsid w:val="002A1FDA"/>
    <w:rsid w:val="002A6D2D"/>
    <w:rsid w:val="002B0ACA"/>
    <w:rsid w:val="002B5378"/>
    <w:rsid w:val="002C1373"/>
    <w:rsid w:val="002C3A78"/>
    <w:rsid w:val="002C4159"/>
    <w:rsid w:val="002D038B"/>
    <w:rsid w:val="002D3926"/>
    <w:rsid w:val="002E142E"/>
    <w:rsid w:val="002E1A71"/>
    <w:rsid w:val="002F0304"/>
    <w:rsid w:val="002F1700"/>
    <w:rsid w:val="002F70CE"/>
    <w:rsid w:val="003015DA"/>
    <w:rsid w:val="00313E98"/>
    <w:rsid w:val="00315527"/>
    <w:rsid w:val="0031568E"/>
    <w:rsid w:val="00316929"/>
    <w:rsid w:val="0031720E"/>
    <w:rsid w:val="003202DB"/>
    <w:rsid w:val="00323484"/>
    <w:rsid w:val="00337B80"/>
    <w:rsid w:val="003419DB"/>
    <w:rsid w:val="0034451D"/>
    <w:rsid w:val="00361A7F"/>
    <w:rsid w:val="00365C40"/>
    <w:rsid w:val="00370608"/>
    <w:rsid w:val="00375B81"/>
    <w:rsid w:val="00394F20"/>
    <w:rsid w:val="003A2488"/>
    <w:rsid w:val="003B191D"/>
    <w:rsid w:val="003B57A3"/>
    <w:rsid w:val="003C4058"/>
    <w:rsid w:val="003D0B46"/>
    <w:rsid w:val="003D55CB"/>
    <w:rsid w:val="003D70D7"/>
    <w:rsid w:val="003E1055"/>
    <w:rsid w:val="003F257E"/>
    <w:rsid w:val="003F7120"/>
    <w:rsid w:val="003F7812"/>
    <w:rsid w:val="003F7833"/>
    <w:rsid w:val="00416FDD"/>
    <w:rsid w:val="0043202D"/>
    <w:rsid w:val="004421AF"/>
    <w:rsid w:val="004427EC"/>
    <w:rsid w:val="00447930"/>
    <w:rsid w:val="004624E5"/>
    <w:rsid w:val="00462A33"/>
    <w:rsid w:val="00462CE9"/>
    <w:rsid w:val="0046547C"/>
    <w:rsid w:val="00465D2D"/>
    <w:rsid w:val="00466EDE"/>
    <w:rsid w:val="004702DE"/>
    <w:rsid w:val="00472377"/>
    <w:rsid w:val="00485CEE"/>
    <w:rsid w:val="00491151"/>
    <w:rsid w:val="0049437F"/>
    <w:rsid w:val="004A6C16"/>
    <w:rsid w:val="004B190D"/>
    <w:rsid w:val="004B1F9E"/>
    <w:rsid w:val="004C2D32"/>
    <w:rsid w:val="004D1A26"/>
    <w:rsid w:val="004F03DB"/>
    <w:rsid w:val="004F15BB"/>
    <w:rsid w:val="004F4F3B"/>
    <w:rsid w:val="00517179"/>
    <w:rsid w:val="00523855"/>
    <w:rsid w:val="00524ABC"/>
    <w:rsid w:val="00525474"/>
    <w:rsid w:val="00526371"/>
    <w:rsid w:val="00527562"/>
    <w:rsid w:val="005334DA"/>
    <w:rsid w:val="00533BF2"/>
    <w:rsid w:val="0054515F"/>
    <w:rsid w:val="00547873"/>
    <w:rsid w:val="00550A28"/>
    <w:rsid w:val="00561065"/>
    <w:rsid w:val="005613E4"/>
    <w:rsid w:val="00562194"/>
    <w:rsid w:val="005643AC"/>
    <w:rsid w:val="00572D8D"/>
    <w:rsid w:val="00573F62"/>
    <w:rsid w:val="005768DB"/>
    <w:rsid w:val="00577D6D"/>
    <w:rsid w:val="00585F52"/>
    <w:rsid w:val="00591BE3"/>
    <w:rsid w:val="0059202B"/>
    <w:rsid w:val="005954A3"/>
    <w:rsid w:val="00596277"/>
    <w:rsid w:val="005971B0"/>
    <w:rsid w:val="00597720"/>
    <w:rsid w:val="005B420C"/>
    <w:rsid w:val="005C67FA"/>
    <w:rsid w:val="005D4FA7"/>
    <w:rsid w:val="005D5707"/>
    <w:rsid w:val="005D63A6"/>
    <w:rsid w:val="005D66AA"/>
    <w:rsid w:val="005D6794"/>
    <w:rsid w:val="005E415A"/>
    <w:rsid w:val="005F0763"/>
    <w:rsid w:val="005F27B5"/>
    <w:rsid w:val="005F6DB6"/>
    <w:rsid w:val="00615788"/>
    <w:rsid w:val="0062017B"/>
    <w:rsid w:val="00634B00"/>
    <w:rsid w:val="00650342"/>
    <w:rsid w:val="006548D5"/>
    <w:rsid w:val="00654D58"/>
    <w:rsid w:val="006622C7"/>
    <w:rsid w:val="00664969"/>
    <w:rsid w:val="00665BDC"/>
    <w:rsid w:val="00666854"/>
    <w:rsid w:val="006916BF"/>
    <w:rsid w:val="006A6414"/>
    <w:rsid w:val="006B253C"/>
    <w:rsid w:val="006B25C0"/>
    <w:rsid w:val="006D0872"/>
    <w:rsid w:val="006D7F00"/>
    <w:rsid w:val="006E0418"/>
    <w:rsid w:val="006F2707"/>
    <w:rsid w:val="00711176"/>
    <w:rsid w:val="00716185"/>
    <w:rsid w:val="0073113C"/>
    <w:rsid w:val="00746CBA"/>
    <w:rsid w:val="00750274"/>
    <w:rsid w:val="0075049C"/>
    <w:rsid w:val="00750B26"/>
    <w:rsid w:val="00754141"/>
    <w:rsid w:val="00762455"/>
    <w:rsid w:val="00763DD4"/>
    <w:rsid w:val="00767B75"/>
    <w:rsid w:val="00772EDD"/>
    <w:rsid w:val="00774A37"/>
    <w:rsid w:val="007849C3"/>
    <w:rsid w:val="007A0669"/>
    <w:rsid w:val="007A6D73"/>
    <w:rsid w:val="007B2E52"/>
    <w:rsid w:val="007B413A"/>
    <w:rsid w:val="007C4C65"/>
    <w:rsid w:val="007C62BE"/>
    <w:rsid w:val="007C6C23"/>
    <w:rsid w:val="007D4ED6"/>
    <w:rsid w:val="007E588F"/>
    <w:rsid w:val="00802C08"/>
    <w:rsid w:val="008062A5"/>
    <w:rsid w:val="008238D7"/>
    <w:rsid w:val="00823986"/>
    <w:rsid w:val="00824896"/>
    <w:rsid w:val="00833643"/>
    <w:rsid w:val="00843C44"/>
    <w:rsid w:val="008503E7"/>
    <w:rsid w:val="00857BE7"/>
    <w:rsid w:val="008741FF"/>
    <w:rsid w:val="00874308"/>
    <w:rsid w:val="008754F4"/>
    <w:rsid w:val="00876B3F"/>
    <w:rsid w:val="00886B69"/>
    <w:rsid w:val="008903CE"/>
    <w:rsid w:val="00894B56"/>
    <w:rsid w:val="00896348"/>
    <w:rsid w:val="008A6620"/>
    <w:rsid w:val="008A7CB7"/>
    <w:rsid w:val="008A7D31"/>
    <w:rsid w:val="008B4DB7"/>
    <w:rsid w:val="008B7F9D"/>
    <w:rsid w:val="008E1C0B"/>
    <w:rsid w:val="008E32B9"/>
    <w:rsid w:val="008E4865"/>
    <w:rsid w:val="00913CD4"/>
    <w:rsid w:val="00921CBA"/>
    <w:rsid w:val="00925F81"/>
    <w:rsid w:val="009461F5"/>
    <w:rsid w:val="0095097C"/>
    <w:rsid w:val="009550E3"/>
    <w:rsid w:val="00955B57"/>
    <w:rsid w:val="00963C1B"/>
    <w:rsid w:val="009647F0"/>
    <w:rsid w:val="009730D7"/>
    <w:rsid w:val="00975BDD"/>
    <w:rsid w:val="009763BA"/>
    <w:rsid w:val="0098033E"/>
    <w:rsid w:val="00982092"/>
    <w:rsid w:val="009A0564"/>
    <w:rsid w:val="009B6CFB"/>
    <w:rsid w:val="009C414E"/>
    <w:rsid w:val="009D2A0B"/>
    <w:rsid w:val="009D490D"/>
    <w:rsid w:val="009E2622"/>
    <w:rsid w:val="009E69B5"/>
    <w:rsid w:val="009F728F"/>
    <w:rsid w:val="00A144FE"/>
    <w:rsid w:val="00A208DA"/>
    <w:rsid w:val="00A209CE"/>
    <w:rsid w:val="00A21290"/>
    <w:rsid w:val="00A41998"/>
    <w:rsid w:val="00A43025"/>
    <w:rsid w:val="00A4674E"/>
    <w:rsid w:val="00A4771C"/>
    <w:rsid w:val="00A518CE"/>
    <w:rsid w:val="00A537B6"/>
    <w:rsid w:val="00A56CDE"/>
    <w:rsid w:val="00A70367"/>
    <w:rsid w:val="00A71490"/>
    <w:rsid w:val="00A7200A"/>
    <w:rsid w:val="00A73623"/>
    <w:rsid w:val="00A74170"/>
    <w:rsid w:val="00A76A9F"/>
    <w:rsid w:val="00A82F71"/>
    <w:rsid w:val="00A852CA"/>
    <w:rsid w:val="00A8554D"/>
    <w:rsid w:val="00A86A60"/>
    <w:rsid w:val="00A9284C"/>
    <w:rsid w:val="00AA0BF5"/>
    <w:rsid w:val="00AA13FB"/>
    <w:rsid w:val="00AC2BD9"/>
    <w:rsid w:val="00AD2390"/>
    <w:rsid w:val="00AD5D0B"/>
    <w:rsid w:val="00AE123B"/>
    <w:rsid w:val="00AE59A2"/>
    <w:rsid w:val="00AF7B00"/>
    <w:rsid w:val="00B03275"/>
    <w:rsid w:val="00B05521"/>
    <w:rsid w:val="00B1108E"/>
    <w:rsid w:val="00B17152"/>
    <w:rsid w:val="00B27603"/>
    <w:rsid w:val="00B302E8"/>
    <w:rsid w:val="00B426AD"/>
    <w:rsid w:val="00B47954"/>
    <w:rsid w:val="00B55A82"/>
    <w:rsid w:val="00B5748C"/>
    <w:rsid w:val="00B62849"/>
    <w:rsid w:val="00B653BA"/>
    <w:rsid w:val="00B67740"/>
    <w:rsid w:val="00B818F0"/>
    <w:rsid w:val="00B93FEA"/>
    <w:rsid w:val="00B969FA"/>
    <w:rsid w:val="00B96D7C"/>
    <w:rsid w:val="00BA04EE"/>
    <w:rsid w:val="00BA6281"/>
    <w:rsid w:val="00BB596E"/>
    <w:rsid w:val="00BD0E5C"/>
    <w:rsid w:val="00BE0DC2"/>
    <w:rsid w:val="00BE335A"/>
    <w:rsid w:val="00BF64E3"/>
    <w:rsid w:val="00C07620"/>
    <w:rsid w:val="00C2484D"/>
    <w:rsid w:val="00C31499"/>
    <w:rsid w:val="00C36A72"/>
    <w:rsid w:val="00C42803"/>
    <w:rsid w:val="00C57708"/>
    <w:rsid w:val="00C6015A"/>
    <w:rsid w:val="00C60EBF"/>
    <w:rsid w:val="00C74744"/>
    <w:rsid w:val="00C80C79"/>
    <w:rsid w:val="00C84C06"/>
    <w:rsid w:val="00C978FC"/>
    <w:rsid w:val="00CA5346"/>
    <w:rsid w:val="00CB03C2"/>
    <w:rsid w:val="00CC3349"/>
    <w:rsid w:val="00CC6494"/>
    <w:rsid w:val="00CC6CEE"/>
    <w:rsid w:val="00CD44A5"/>
    <w:rsid w:val="00CE09FB"/>
    <w:rsid w:val="00CF0D31"/>
    <w:rsid w:val="00CF1AED"/>
    <w:rsid w:val="00CF256D"/>
    <w:rsid w:val="00CF37D5"/>
    <w:rsid w:val="00CF70D9"/>
    <w:rsid w:val="00D04EB7"/>
    <w:rsid w:val="00D0660C"/>
    <w:rsid w:val="00D07451"/>
    <w:rsid w:val="00D31D4A"/>
    <w:rsid w:val="00D62EFD"/>
    <w:rsid w:val="00D658DD"/>
    <w:rsid w:val="00D92767"/>
    <w:rsid w:val="00DA4A4A"/>
    <w:rsid w:val="00DB00D8"/>
    <w:rsid w:val="00DB5FD2"/>
    <w:rsid w:val="00DC178E"/>
    <w:rsid w:val="00DC26F7"/>
    <w:rsid w:val="00DE3D5A"/>
    <w:rsid w:val="00DF1A12"/>
    <w:rsid w:val="00DF7CB2"/>
    <w:rsid w:val="00E008F9"/>
    <w:rsid w:val="00E00FF0"/>
    <w:rsid w:val="00E14A17"/>
    <w:rsid w:val="00E32839"/>
    <w:rsid w:val="00E42E94"/>
    <w:rsid w:val="00E53899"/>
    <w:rsid w:val="00E541D0"/>
    <w:rsid w:val="00E67EA4"/>
    <w:rsid w:val="00E77738"/>
    <w:rsid w:val="00E77BA1"/>
    <w:rsid w:val="00E810EA"/>
    <w:rsid w:val="00E829D4"/>
    <w:rsid w:val="00E82AC1"/>
    <w:rsid w:val="00E85CE3"/>
    <w:rsid w:val="00E87C8B"/>
    <w:rsid w:val="00E90191"/>
    <w:rsid w:val="00E940BE"/>
    <w:rsid w:val="00E953EA"/>
    <w:rsid w:val="00E968A8"/>
    <w:rsid w:val="00E973BF"/>
    <w:rsid w:val="00EC3F67"/>
    <w:rsid w:val="00EC64FC"/>
    <w:rsid w:val="00EE0861"/>
    <w:rsid w:val="00EF15C5"/>
    <w:rsid w:val="00EF19D6"/>
    <w:rsid w:val="00F004B7"/>
    <w:rsid w:val="00F00910"/>
    <w:rsid w:val="00F00E77"/>
    <w:rsid w:val="00F03848"/>
    <w:rsid w:val="00F278B8"/>
    <w:rsid w:val="00F33A9C"/>
    <w:rsid w:val="00F55175"/>
    <w:rsid w:val="00F56D97"/>
    <w:rsid w:val="00F57DB3"/>
    <w:rsid w:val="00F57E66"/>
    <w:rsid w:val="00F65BF5"/>
    <w:rsid w:val="00F75A98"/>
    <w:rsid w:val="00F92853"/>
    <w:rsid w:val="00FA094E"/>
    <w:rsid w:val="00FA11F1"/>
    <w:rsid w:val="00FA76D1"/>
    <w:rsid w:val="00FB0767"/>
    <w:rsid w:val="00FB4042"/>
    <w:rsid w:val="00FB6268"/>
    <w:rsid w:val="00FC1DDC"/>
    <w:rsid w:val="00FD6A36"/>
    <w:rsid w:val="00FD7223"/>
    <w:rsid w:val="00FE1DD3"/>
    <w:rsid w:val="00FE37C6"/>
    <w:rsid w:val="00FF62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7B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77BA1"/>
  </w:style>
  <w:style w:type="character" w:customStyle="1" w:styleId="font11">
    <w:name w:val="font11"/>
    <w:basedOn w:val="a0"/>
    <w:rsid w:val="00E77BA1"/>
    <w:rPr>
      <w:rFonts w:ascii="宋体" w:eastAsia="宋体" w:hAnsi="宋体" w:hint="eastAsia"/>
      <w:b/>
      <w:bCs/>
      <w:i w:val="0"/>
      <w:iCs w:val="0"/>
      <w:strike w:val="0"/>
      <w:dstrike w:val="0"/>
      <w:color w:val="000000"/>
      <w:sz w:val="22"/>
      <w:szCs w:val="22"/>
      <w:u w:val="none"/>
    </w:rPr>
  </w:style>
  <w:style w:type="paragraph" w:styleId="a4">
    <w:name w:val="footer"/>
    <w:basedOn w:val="a"/>
    <w:link w:val="Char"/>
    <w:rsid w:val="00E77BA1"/>
    <w:pPr>
      <w:tabs>
        <w:tab w:val="center" w:pos="4153"/>
        <w:tab w:val="right" w:pos="8306"/>
      </w:tabs>
      <w:snapToGrid w:val="0"/>
      <w:jc w:val="left"/>
    </w:pPr>
    <w:rPr>
      <w:sz w:val="18"/>
      <w:szCs w:val="18"/>
    </w:rPr>
  </w:style>
  <w:style w:type="paragraph" w:styleId="a5">
    <w:name w:val="Balloon Text"/>
    <w:basedOn w:val="a"/>
    <w:rsid w:val="00E77BA1"/>
    <w:rPr>
      <w:sz w:val="18"/>
      <w:szCs w:val="18"/>
    </w:rPr>
  </w:style>
  <w:style w:type="paragraph" w:customStyle="1" w:styleId="Char0">
    <w:name w:val="Char"/>
    <w:basedOn w:val="a"/>
    <w:rsid w:val="00E77BA1"/>
    <w:pPr>
      <w:widowControl/>
      <w:spacing w:after="160" w:line="240" w:lineRule="exact"/>
      <w:jc w:val="left"/>
    </w:pPr>
    <w:rPr>
      <w:rFonts w:ascii="Verdana" w:hAnsi="Verdana"/>
      <w:kern w:val="0"/>
      <w:sz w:val="20"/>
      <w:szCs w:val="20"/>
      <w:lang w:eastAsia="en-US"/>
    </w:rPr>
  </w:style>
  <w:style w:type="paragraph" w:customStyle="1" w:styleId="p0">
    <w:name w:val="p0"/>
    <w:basedOn w:val="a"/>
    <w:rsid w:val="00E77BA1"/>
    <w:pPr>
      <w:widowControl/>
      <w:spacing w:line="365" w:lineRule="atLeast"/>
      <w:ind w:left="1"/>
    </w:pPr>
    <w:rPr>
      <w:kern w:val="0"/>
      <w:sz w:val="20"/>
      <w:szCs w:val="20"/>
    </w:rPr>
  </w:style>
  <w:style w:type="paragraph" w:styleId="a6">
    <w:name w:val="header"/>
    <w:basedOn w:val="a"/>
    <w:link w:val="Char1"/>
    <w:rsid w:val="00767B75"/>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semiHidden/>
    <w:qFormat/>
    <w:rsid w:val="00F278B8"/>
  </w:style>
  <w:style w:type="paragraph" w:styleId="a7">
    <w:name w:val="Date"/>
    <w:basedOn w:val="a"/>
    <w:next w:val="a"/>
    <w:link w:val="Char2"/>
    <w:rsid w:val="00315527"/>
    <w:pPr>
      <w:ind w:leftChars="2500" w:left="100"/>
    </w:pPr>
  </w:style>
  <w:style w:type="character" w:customStyle="1" w:styleId="Char2">
    <w:name w:val="日期 Char"/>
    <w:basedOn w:val="a0"/>
    <w:link w:val="a7"/>
    <w:rsid w:val="00315527"/>
    <w:rPr>
      <w:kern w:val="2"/>
      <w:sz w:val="21"/>
      <w:szCs w:val="24"/>
    </w:rPr>
  </w:style>
  <w:style w:type="character" w:customStyle="1" w:styleId="Char1">
    <w:name w:val="页眉 Char"/>
    <w:basedOn w:val="a0"/>
    <w:link w:val="a6"/>
    <w:rsid w:val="0028162D"/>
    <w:rPr>
      <w:kern w:val="2"/>
      <w:sz w:val="18"/>
      <w:szCs w:val="18"/>
    </w:rPr>
  </w:style>
  <w:style w:type="character" w:customStyle="1" w:styleId="Char">
    <w:name w:val="页脚 Char"/>
    <w:basedOn w:val="a0"/>
    <w:link w:val="a4"/>
    <w:rsid w:val="0028162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zxt.qzedu.cn&#65289;&#65288;&#27169;&#26495;&#21478;&#34892;&#19979;&#21457;&#65289;&#12290;"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608E8-A7F8-4F15-A56A-DFAD24DE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10</Pages>
  <Words>958</Words>
  <Characters>5463</Characters>
  <Application>Microsoft Office Word</Application>
  <DocSecurity>0</DocSecurity>
  <PresentationFormat/>
  <Lines>45</Lines>
  <Paragraphs>12</Paragraphs>
  <Slides>0</Slides>
  <Notes>0</Notes>
  <HiddenSlides>0</HiddenSlides>
  <MMClips>0</MMClips>
  <ScaleCrop>false</ScaleCrop>
  <Company>微软用户</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关于南安市名优教师2013年培训安排的通知</dc:title>
  <dc:creator>微软中国</dc:creator>
  <cp:lastModifiedBy>王金勇</cp:lastModifiedBy>
  <cp:revision>197</cp:revision>
  <cp:lastPrinted>2023-05-21T12:24:00Z</cp:lastPrinted>
  <dcterms:created xsi:type="dcterms:W3CDTF">2021-06-10T06:10:00Z</dcterms:created>
  <dcterms:modified xsi:type="dcterms:W3CDTF">2023-06-19T03:28:00Z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