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sz w:val="32"/>
          <w:szCs w:val="32"/>
          <w:lang w:eastAsia="zh-CN"/>
        </w:rPr>
      </w:pPr>
      <w:bookmarkStart w:id="0" w:name="_GoBack"/>
      <w:bookmarkEnd w:id="0"/>
      <w:r>
        <w:rPr>
          <w:rFonts w:hint="eastAsia" w:eastAsiaTheme="minorEastAsia"/>
          <w:b/>
          <w:bCs/>
          <w:sz w:val="32"/>
          <w:szCs w:val="32"/>
          <w:lang w:eastAsia="zh-CN"/>
        </w:rPr>
        <w:t>核心素养视域下初中语文课堂教学导入探究</w:t>
      </w:r>
    </w:p>
    <w:p>
      <w:pPr>
        <w:jc w:val="center"/>
        <w:rPr>
          <w:rFonts w:hint="eastAsia" w:eastAsiaTheme="minorEastAsia"/>
          <w:b/>
          <w:bCs/>
          <w:sz w:val="32"/>
          <w:szCs w:val="32"/>
          <w:lang w:eastAsia="zh-CN"/>
        </w:rPr>
      </w:pPr>
      <w:r>
        <w:rPr>
          <w:rFonts w:hint="eastAsia" w:eastAsiaTheme="minorEastAsia"/>
          <w:b/>
          <w:bCs/>
          <w:sz w:val="32"/>
          <w:szCs w:val="32"/>
          <w:lang w:eastAsia="zh-CN"/>
        </w:rPr>
        <w:t>吴海燕</w:t>
      </w:r>
    </w:p>
    <w:p>
      <w:pPr>
        <w:jc w:val="center"/>
        <w:rPr>
          <w:rFonts w:hint="eastAsia" w:eastAsiaTheme="minorEastAsia"/>
          <w:b/>
          <w:bCs/>
          <w:sz w:val="32"/>
          <w:szCs w:val="32"/>
          <w:lang w:eastAsia="zh-CN"/>
        </w:rPr>
      </w:pPr>
      <w:r>
        <w:rPr>
          <w:rFonts w:hint="eastAsia" w:eastAsiaTheme="minorEastAsia"/>
          <w:b/>
          <w:bCs/>
          <w:sz w:val="32"/>
          <w:szCs w:val="32"/>
          <w:lang w:eastAsia="zh-CN"/>
        </w:rPr>
        <w:t>福建省南安市昌财实验中学</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b w:val="0"/>
          <w:bCs w:val="0"/>
          <w:sz w:val="21"/>
          <w:szCs w:val="21"/>
          <w:lang w:eastAsia="zh-CN"/>
        </w:rPr>
      </w:pPr>
      <w:r>
        <w:rPr>
          <w:rFonts w:hint="eastAsia"/>
          <w:b w:val="0"/>
          <w:bCs w:val="0"/>
          <w:sz w:val="21"/>
          <w:szCs w:val="21"/>
          <w:lang w:eastAsia="zh-CN"/>
        </w:rPr>
        <w:t>摘</w:t>
      </w:r>
      <w:r>
        <w:rPr>
          <w:rFonts w:hint="eastAsia"/>
          <w:b w:val="0"/>
          <w:bCs w:val="0"/>
          <w:sz w:val="21"/>
          <w:szCs w:val="21"/>
          <w:lang w:val="en-US" w:eastAsia="zh-CN"/>
        </w:rPr>
        <w:t xml:space="preserve"> </w:t>
      </w:r>
      <w:r>
        <w:rPr>
          <w:rFonts w:hint="eastAsia"/>
          <w:b w:val="0"/>
          <w:bCs w:val="0"/>
          <w:sz w:val="21"/>
          <w:szCs w:val="21"/>
          <w:lang w:eastAsia="zh-CN"/>
        </w:rPr>
        <w:t>要：核心素养培养目标的落实要求初中语文教学必须向着人本化发展，让学生主动参与到课堂学习活动中去，而实现这一目的的有效途径莫过于学生语文学习兴趣的培养。结合教学实际可知，在一堂课中最能调动学生兴趣的就是课堂导入环节。但是目前初中语文课堂教学导入过于形式化、机械化、简单化，导致导入效果“本末倒置”。因此，本文提出了“核心素养视域下初中语文课堂教学导入探究”这一主题，目的就是为了让一线教师认识到初中语文课堂导入存在的问题，以及课堂导入应遵循的原则，并为初中语文课堂导入实践提供有效的实践策略，为今后更好的开展课堂导入奠定基础。</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b w:val="0"/>
          <w:bCs w:val="0"/>
          <w:sz w:val="21"/>
          <w:szCs w:val="21"/>
          <w:lang w:eastAsia="zh-CN"/>
        </w:rPr>
      </w:pPr>
      <w:r>
        <w:rPr>
          <w:rFonts w:hint="eastAsia"/>
          <w:b w:val="0"/>
          <w:bCs w:val="0"/>
          <w:sz w:val="21"/>
          <w:szCs w:val="21"/>
          <w:lang w:eastAsia="zh-CN"/>
        </w:rPr>
        <w:t>关键词：核心素养；初中语文；课堂导入；问题；原则；策略</w:t>
      </w:r>
    </w:p>
    <w:p>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jc w:val="left"/>
        <w:textAlignment w:val="auto"/>
        <w:rPr>
          <w:rFonts w:hint="eastAsia"/>
          <w:b w:val="0"/>
          <w:bCs w:val="0"/>
          <w:sz w:val="21"/>
          <w:szCs w:val="21"/>
          <w:lang w:eastAsia="zh-CN"/>
        </w:rPr>
      </w:pPr>
      <w:r>
        <w:rPr>
          <w:rFonts w:hint="eastAsia"/>
          <w:b w:val="0"/>
          <w:bCs w:val="0"/>
          <w:sz w:val="21"/>
          <w:szCs w:val="21"/>
          <w:lang w:eastAsia="zh-CN"/>
        </w:rPr>
        <w:t>初中语文课堂教学导入环节存在的问题</w:t>
      </w:r>
    </w:p>
    <w:p>
      <w:pPr>
        <w:keepNext w:val="0"/>
        <w:keepLines w:val="0"/>
        <w:pageBreakBefore w:val="0"/>
        <w:widowControl w:val="0"/>
        <w:numPr>
          <w:ilvl w:val="0"/>
          <w:numId w:val="2"/>
        </w:numPr>
        <w:kinsoku/>
        <w:wordWrap/>
        <w:overflowPunct/>
        <w:topLinePunct w:val="0"/>
        <w:autoSpaceDE/>
        <w:autoSpaceDN/>
        <w:bidi w:val="0"/>
        <w:adjustRightInd/>
        <w:snapToGrid/>
        <w:ind w:firstLine="420" w:firstLineChars="200"/>
        <w:jc w:val="left"/>
        <w:textAlignment w:val="auto"/>
        <w:rPr>
          <w:rFonts w:hint="eastAsia"/>
          <w:b w:val="0"/>
          <w:bCs w:val="0"/>
          <w:sz w:val="21"/>
          <w:szCs w:val="21"/>
          <w:lang w:eastAsia="zh-CN"/>
        </w:rPr>
      </w:pPr>
      <w:r>
        <w:rPr>
          <w:rFonts w:hint="eastAsia"/>
          <w:b w:val="0"/>
          <w:bCs w:val="0"/>
          <w:sz w:val="21"/>
          <w:szCs w:val="21"/>
          <w:lang w:eastAsia="zh-CN"/>
        </w:rPr>
        <w:t>导入内容缺乏针对性</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b w:val="0"/>
          <w:bCs w:val="0"/>
          <w:sz w:val="21"/>
          <w:szCs w:val="21"/>
          <w:lang w:eastAsia="zh-CN"/>
        </w:rPr>
      </w:pPr>
      <w:r>
        <w:rPr>
          <w:rFonts w:hint="eastAsia"/>
          <w:b w:val="0"/>
          <w:bCs w:val="0"/>
          <w:sz w:val="21"/>
          <w:szCs w:val="21"/>
          <w:lang w:eastAsia="zh-CN"/>
        </w:rPr>
        <w:t>通过对一些初中语文课堂教学的观摩发现，教师为了营造良好的课堂氛围，采用了多种方式来进行新课导入，却没有考虑到这样做合不合适、必不必要，结果导致导入偏离主题，难以发挥实质性的作用。比如有位教师针对老舍《济南的冬天》是这样开展导入的：教师：同学们，你们喜欢冬天吗？这时学生有的说喜欢，有的说不喜欢。随之，这位教师便让他们各自说一说喜欢和不喜欢的原因。之后，教师又继续提问：你们见过济南的冬天吗？你们知道济南的冬天有多美吗？这时学生沉默不语，教师便让他们互相交流。这个导入不仅耗费了大量的课堂教学时间，也没有突显文章主旨，还造成师生共同陷入尴尬之中。</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jc w:val="left"/>
        <w:textAlignment w:val="auto"/>
        <w:rPr>
          <w:rFonts w:hint="eastAsia"/>
          <w:b w:val="0"/>
          <w:bCs w:val="0"/>
          <w:sz w:val="21"/>
          <w:szCs w:val="21"/>
          <w:lang w:eastAsia="zh-CN"/>
        </w:rPr>
      </w:pPr>
      <w:r>
        <w:rPr>
          <w:rFonts w:hint="eastAsia"/>
          <w:b w:val="0"/>
          <w:bCs w:val="0"/>
          <w:sz w:val="21"/>
          <w:szCs w:val="21"/>
          <w:lang w:eastAsia="zh-CN"/>
        </w:rPr>
        <w:t>导入环节缺乏简洁性</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eastAsia"/>
          <w:b w:val="0"/>
          <w:bCs w:val="0"/>
          <w:sz w:val="21"/>
          <w:szCs w:val="21"/>
          <w:lang w:eastAsia="zh-CN"/>
        </w:rPr>
      </w:pPr>
      <w:r>
        <w:rPr>
          <w:rFonts w:hint="eastAsia"/>
          <w:b w:val="0"/>
          <w:bCs w:val="0"/>
          <w:sz w:val="21"/>
          <w:szCs w:val="21"/>
          <w:lang w:eastAsia="zh-CN"/>
        </w:rPr>
        <w:t>初中语文课堂导入还有一个较为显著的问题，就是导入用时过长，缺乏简洁性。就如上文提到的例子，明明三五句话就可以切入主题，但是为了让课堂看似很“热闹”，又是提问，又是交流。比如有位教师在上《黄河颂》这篇课文时，先利用多媒体播放了一首《保卫黄河》，让学生跟着音乐一起唱，紧接着又播放了一组黄河的图片，然后问学生：“黄河给你带来什么样的感受？”学生：“波涛汹涌、壮观、豪迈的”。教师又说：“对，就是给人带来一种豪迈、壮观的感受，从古至今，多少文人墨客在歌颂我们的黄河母亲，感叹她的豪迈、壮观，今天就让我们随着作家光未然一起去感受黄河。”这个导入利用多媒体吸引学生注意力，并且导入内容与课文密切相关，本无问题，但是播放了歌曲又播放一组黄河的图片，并且歌曲和图片内容没有经过删减处理，无形中拉长了课堂导入的时间。</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jc w:val="left"/>
        <w:textAlignment w:val="auto"/>
        <w:rPr>
          <w:rFonts w:hint="eastAsia"/>
          <w:b w:val="0"/>
          <w:bCs w:val="0"/>
          <w:sz w:val="21"/>
          <w:szCs w:val="21"/>
          <w:lang w:eastAsia="zh-CN"/>
        </w:rPr>
      </w:pPr>
      <w:r>
        <w:rPr>
          <w:rFonts w:hint="eastAsia"/>
          <w:b w:val="0"/>
          <w:bCs w:val="0"/>
          <w:sz w:val="21"/>
          <w:szCs w:val="21"/>
          <w:lang w:eastAsia="zh-CN"/>
        </w:rPr>
        <w:t>导入形式缺乏灵活性</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eastAsia"/>
          <w:b w:val="0"/>
          <w:bCs w:val="0"/>
          <w:sz w:val="21"/>
          <w:szCs w:val="21"/>
          <w:lang w:eastAsia="zh-CN"/>
        </w:rPr>
      </w:pPr>
      <w:r>
        <w:rPr>
          <w:rFonts w:hint="eastAsia"/>
          <w:b w:val="0"/>
          <w:bCs w:val="0"/>
          <w:sz w:val="21"/>
          <w:szCs w:val="21"/>
          <w:lang w:eastAsia="zh-CN"/>
        </w:rPr>
        <w:t>结合目前初中语文课堂导入现状来看，其导入形式缺乏灵活性。一部分教师通常只采用一种导入模式，如利用多媒体播放音乐、图片，这样导入效果是很显著，试问让你天天看视频、听音乐，你会不会有厌倦感呢？长期以往采用同一形式的导入方式会让学生失去兴趣，从而影响导入的效果。还有一部分教师不懂得随机应变和自我突破，只会照搬他人的导入方式，根本不考虑学生的实际情况和教学的需要，这样的导入很难达到理想的效果。</w:t>
      </w:r>
    </w:p>
    <w:p>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jc w:val="left"/>
        <w:textAlignment w:val="auto"/>
        <w:rPr>
          <w:rFonts w:hint="eastAsia"/>
          <w:b w:val="0"/>
          <w:bCs w:val="0"/>
          <w:sz w:val="21"/>
          <w:szCs w:val="21"/>
          <w:lang w:eastAsia="zh-CN"/>
        </w:rPr>
      </w:pPr>
      <w:r>
        <w:rPr>
          <w:rFonts w:hint="eastAsia"/>
          <w:b w:val="0"/>
          <w:bCs w:val="0"/>
          <w:sz w:val="21"/>
          <w:szCs w:val="21"/>
          <w:lang w:eastAsia="zh-CN"/>
        </w:rPr>
        <w:t>初中语文课堂教学导入环节的设计原则</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b w:val="0"/>
          <w:bCs w:val="0"/>
          <w:sz w:val="21"/>
          <w:szCs w:val="21"/>
          <w:lang w:eastAsia="zh-CN"/>
        </w:rPr>
      </w:pPr>
      <w:r>
        <w:rPr>
          <w:rFonts w:hint="eastAsia"/>
          <w:b w:val="0"/>
          <w:bCs w:val="0"/>
          <w:sz w:val="21"/>
          <w:szCs w:val="21"/>
          <w:lang w:eastAsia="zh-CN"/>
        </w:rPr>
        <w:t>通过上文的分析了解到了目前初中语文课堂导入存在的问题，那么，在设计课堂导入时，应该遵循哪些原则，促使课堂导入更加科学合理呢？针对此，本文总结了下列几点初中语文课堂教学导入环节的设计原则：</w:t>
      </w:r>
    </w:p>
    <w:p>
      <w:pPr>
        <w:keepNext w:val="0"/>
        <w:keepLines w:val="0"/>
        <w:pageBreakBefore w:val="0"/>
        <w:widowControl w:val="0"/>
        <w:numPr>
          <w:ilvl w:val="0"/>
          <w:numId w:val="3"/>
        </w:numPr>
        <w:kinsoku/>
        <w:wordWrap/>
        <w:overflowPunct/>
        <w:topLinePunct w:val="0"/>
        <w:autoSpaceDE/>
        <w:autoSpaceDN/>
        <w:bidi w:val="0"/>
        <w:adjustRightInd/>
        <w:snapToGrid/>
        <w:ind w:firstLine="420" w:firstLineChars="200"/>
        <w:jc w:val="left"/>
        <w:textAlignment w:val="auto"/>
        <w:rPr>
          <w:rFonts w:hint="eastAsia"/>
          <w:b w:val="0"/>
          <w:bCs w:val="0"/>
          <w:sz w:val="21"/>
          <w:szCs w:val="21"/>
          <w:lang w:eastAsia="zh-CN"/>
        </w:rPr>
      </w:pPr>
      <w:r>
        <w:rPr>
          <w:rFonts w:hint="eastAsia"/>
          <w:b w:val="0"/>
          <w:bCs w:val="0"/>
          <w:sz w:val="21"/>
          <w:szCs w:val="21"/>
          <w:lang w:eastAsia="zh-CN"/>
        </w:rPr>
        <w:t>衔接性原则</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b w:val="0"/>
          <w:bCs w:val="0"/>
          <w:sz w:val="21"/>
          <w:szCs w:val="21"/>
          <w:lang w:eastAsia="zh-CN"/>
        </w:rPr>
      </w:pPr>
      <w:r>
        <w:rPr>
          <w:rFonts w:hint="eastAsia"/>
          <w:b w:val="0"/>
          <w:bCs w:val="0"/>
          <w:sz w:val="21"/>
          <w:szCs w:val="21"/>
          <w:lang w:eastAsia="zh-CN"/>
        </w:rPr>
        <w:t>衔接性原则也可以称为针对性原则，是指在设计课堂导入时，课堂导入内容要与教学内容紧密联系，突出教学的目标。衔接性原则是课堂导入环节设计的基本原则，正是因为很多语文教师忽视了这个原则，才导致课堂导入效果不大。因此，在课堂导入设计时，教师应该注重课堂导入与教学内容的联系。如通过与课文内容相关的问题来进行课堂导入，以“《阿长与山海经》”为例，鲁迅所阿长是一个对自己很有影响的人物？那她到底具有什么样的特点，对鲁迅又有哪些影响呢？今天我们一起来学习《阿长与山海经》。</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200"/>
        <w:jc w:val="left"/>
        <w:textAlignment w:val="auto"/>
        <w:rPr>
          <w:rFonts w:hint="eastAsia"/>
          <w:b w:val="0"/>
          <w:bCs w:val="0"/>
          <w:sz w:val="21"/>
          <w:szCs w:val="21"/>
          <w:lang w:eastAsia="zh-CN"/>
        </w:rPr>
      </w:pPr>
      <w:r>
        <w:rPr>
          <w:rFonts w:hint="eastAsia"/>
          <w:b w:val="0"/>
          <w:bCs w:val="0"/>
          <w:sz w:val="21"/>
          <w:szCs w:val="21"/>
          <w:lang w:eastAsia="zh-CN"/>
        </w:rPr>
        <w:t>艺术性原则</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eastAsia"/>
          <w:b w:val="0"/>
          <w:bCs w:val="0"/>
          <w:sz w:val="21"/>
          <w:szCs w:val="21"/>
          <w:lang w:eastAsia="zh-CN"/>
        </w:rPr>
      </w:pPr>
      <w:r>
        <w:rPr>
          <w:rFonts w:hint="eastAsia"/>
          <w:b w:val="0"/>
          <w:bCs w:val="0"/>
          <w:sz w:val="21"/>
          <w:szCs w:val="21"/>
          <w:lang w:eastAsia="zh-CN"/>
        </w:rPr>
        <w:t>艺术性原则是指课堂导入要结合教学内容、课堂类型、学生实际情况进行灵活设计，不能照搬或一味的模仿他人的导入方式。因此，在进行课堂导入设计时，教师可以根据实际需要灵活设计课堂导入形式、内容。如《茅屋为秋风所破歌》课堂导入，可以通过文化背景知识竞赛的方式进行导入：公元</w:t>
      </w:r>
      <w:r>
        <w:rPr>
          <w:rFonts w:hint="eastAsia"/>
          <w:b w:val="0"/>
          <w:bCs w:val="0"/>
          <w:sz w:val="21"/>
          <w:szCs w:val="21"/>
          <w:lang w:val="en-US" w:eastAsia="zh-CN"/>
        </w:rPr>
        <w:t>760年，杜甫穷困潦倒，居无定所，四处求告亲戚、朋友，在朋友的帮助下在浣花溪这个地方盖了一个茅屋，有了栖身之处，却不幸被大风所破，大雨倾盆而下，所以他心中感慨万千，写下来《茅屋为秋风所破》这首古诗，今天我们就一起来学习这首古诗，感受杜甫心中无限的感慨和忧国忧民的心境</w:t>
      </w:r>
      <w:r>
        <w:rPr>
          <w:rFonts w:hint="eastAsia"/>
          <w:b w:val="0"/>
          <w:bCs w:val="0"/>
          <w:sz w:val="21"/>
          <w:szCs w:val="21"/>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200"/>
        <w:jc w:val="left"/>
        <w:textAlignment w:val="auto"/>
        <w:rPr>
          <w:rFonts w:hint="eastAsia"/>
          <w:b w:val="0"/>
          <w:bCs w:val="0"/>
          <w:sz w:val="21"/>
          <w:szCs w:val="21"/>
          <w:lang w:eastAsia="zh-CN"/>
        </w:rPr>
      </w:pPr>
      <w:r>
        <w:rPr>
          <w:rFonts w:hint="eastAsia"/>
          <w:b w:val="0"/>
          <w:bCs w:val="0"/>
          <w:sz w:val="21"/>
          <w:szCs w:val="21"/>
          <w:lang w:eastAsia="zh-CN"/>
        </w:rPr>
        <w:t>发展性原则</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b w:val="0"/>
          <w:bCs w:val="0"/>
          <w:sz w:val="21"/>
          <w:szCs w:val="21"/>
          <w:lang w:val="en-US" w:eastAsia="zh-CN"/>
        </w:rPr>
      </w:pPr>
      <w:r>
        <w:rPr>
          <w:rFonts w:hint="eastAsia"/>
          <w:b w:val="0"/>
          <w:bCs w:val="0"/>
          <w:sz w:val="21"/>
          <w:szCs w:val="21"/>
          <w:lang w:val="en-US" w:eastAsia="zh-CN"/>
        </w:rPr>
        <w:t>发展性原则是指能够促进学生语文素养能力的发展，这也是核心素养视域下初中语文课堂导入区别于普通课堂导入的一个重要标志。因此，核心素养视域下的初中语文课堂导入设计应当凸显发展性原则，让学生能够在导入的作用下主动思考、积极探究，从而得到素养能力的发展。如利用有效的素材创设问题情境，以《台阶》导入为例，教师可以出示《老王》中细节描写内容：“我看见他带着黑布小帽......我的泪很快地流了下来”，并询问学生这是采用什么描写方法，随之引出新课，今天我们要学习的这篇课文《台阶》，也采用了很多细节描写，请大家阅读课文， 将它找出来，并分析其效果。这样的导入方式能够有效启发学生的思维，促进其思维能力的提升。</w:t>
      </w:r>
    </w:p>
    <w:p>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jc w:val="left"/>
        <w:textAlignment w:val="auto"/>
        <w:rPr>
          <w:rFonts w:hint="eastAsia"/>
          <w:b w:val="0"/>
          <w:bCs w:val="0"/>
          <w:sz w:val="21"/>
          <w:szCs w:val="21"/>
          <w:lang w:eastAsia="zh-CN"/>
        </w:rPr>
      </w:pPr>
      <w:r>
        <w:rPr>
          <w:rFonts w:hint="eastAsia"/>
          <w:b w:val="0"/>
          <w:bCs w:val="0"/>
          <w:sz w:val="21"/>
          <w:szCs w:val="21"/>
          <w:lang w:eastAsia="zh-CN"/>
        </w:rPr>
        <w:t>核心素养视域下初中语文课堂导入策略</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b w:val="0"/>
          <w:bCs w:val="0"/>
          <w:sz w:val="21"/>
          <w:szCs w:val="21"/>
          <w:lang w:eastAsia="zh-CN"/>
        </w:rPr>
      </w:pPr>
      <w:r>
        <w:rPr>
          <w:rFonts w:hint="eastAsia"/>
          <w:b w:val="0"/>
          <w:bCs w:val="0"/>
          <w:sz w:val="21"/>
          <w:szCs w:val="21"/>
          <w:lang w:eastAsia="zh-CN"/>
        </w:rPr>
        <w:t>结合初中语文课堂教学导入设计的原则和语文核心素养指标，笔者认为核心素养视域下的初中语文课堂导入可以从以下几个方面入手：</w:t>
      </w:r>
    </w:p>
    <w:p>
      <w:pPr>
        <w:keepNext w:val="0"/>
        <w:keepLines w:val="0"/>
        <w:pageBreakBefore w:val="0"/>
        <w:widowControl w:val="0"/>
        <w:numPr>
          <w:ilvl w:val="0"/>
          <w:numId w:val="4"/>
        </w:numPr>
        <w:kinsoku/>
        <w:wordWrap/>
        <w:overflowPunct/>
        <w:topLinePunct w:val="0"/>
        <w:autoSpaceDE/>
        <w:autoSpaceDN/>
        <w:bidi w:val="0"/>
        <w:adjustRightInd/>
        <w:snapToGrid/>
        <w:ind w:firstLine="420" w:firstLineChars="200"/>
        <w:jc w:val="left"/>
        <w:textAlignment w:val="auto"/>
        <w:rPr>
          <w:rFonts w:hint="eastAsia"/>
          <w:b w:val="0"/>
          <w:bCs w:val="0"/>
          <w:sz w:val="21"/>
          <w:szCs w:val="21"/>
          <w:lang w:eastAsia="zh-CN"/>
        </w:rPr>
      </w:pPr>
      <w:r>
        <w:rPr>
          <w:rFonts w:hint="eastAsia"/>
          <w:b w:val="0"/>
          <w:bCs w:val="0"/>
          <w:sz w:val="21"/>
          <w:szCs w:val="21"/>
          <w:lang w:eastAsia="zh-CN"/>
        </w:rPr>
        <w:t>立足教学目标，设计紧扣主题的课堂导入</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b w:val="0"/>
          <w:bCs w:val="0"/>
          <w:sz w:val="21"/>
          <w:szCs w:val="21"/>
          <w:lang w:eastAsia="zh-CN"/>
        </w:rPr>
      </w:pPr>
      <w:r>
        <w:rPr>
          <w:rFonts w:hint="eastAsia"/>
          <w:b w:val="0"/>
          <w:bCs w:val="0"/>
          <w:sz w:val="21"/>
          <w:szCs w:val="21"/>
          <w:lang w:eastAsia="zh-CN"/>
        </w:rPr>
        <w:t>结合核心素养的培养要求，语文教学不仅要实现知识、技能教学，还要落实情感态度、价值观的教学目标。因此，在设计课堂导入时，教师应该立足于教学目标，将核心素养渗透其中，确保课堂导入能够将新旧知识很好衔接的同时，科学地导入本堂所要讲解的内容，并让学生产生强烈的学习兴趣。具体应该怎么做呢？本文将以一个案例来进行说明：</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b w:val="0"/>
          <w:bCs w:val="0"/>
          <w:sz w:val="21"/>
          <w:szCs w:val="21"/>
          <w:lang w:val="en-US" w:eastAsia="zh-CN"/>
        </w:rPr>
      </w:pPr>
      <w:r>
        <w:rPr>
          <w:rFonts w:hint="eastAsia"/>
          <w:b w:val="0"/>
          <w:bCs w:val="0"/>
          <w:sz w:val="21"/>
          <w:szCs w:val="21"/>
          <w:lang w:val="en-US" w:eastAsia="zh-CN"/>
        </w:rPr>
        <w:t>教师：同学们，以前我们都学习了鲁迅的哪些文章呀？今天我们将来学习其另外一篇文章，不过在学习之前，我想考考大家，看大家对鲁迅知道多少，随之教师利用PPT出示十分精炼的问题，并限时3分钟。具体问题有：1.鲁迅原名（），（）人；2.他有哪些代表作（）3.鲁迅儿时和阿长相处过；阿长是鲁迅的（）；4.鲁迅写《阿长与&lt;山海经&gt;》的目的是（）。这四个问题看似简单，但是将鲁迅个人简介、代表作，以及《阿长与&lt;山海经&gt;》这篇课文的文化知识和思想情感涵盖其中，不仅与“探究与思考”知识技能教学目标和“体会人性美”情感态度教学目标紧密联系，还渗透了文化基础、自主探究等核心素养，使得语文课堂教学导入更加高效。</w:t>
      </w:r>
    </w:p>
    <w:p>
      <w:pPr>
        <w:keepNext w:val="0"/>
        <w:keepLines w:val="0"/>
        <w:pageBreakBefore w:val="0"/>
        <w:widowControl w:val="0"/>
        <w:numPr>
          <w:ilvl w:val="0"/>
          <w:numId w:val="4"/>
        </w:numPr>
        <w:kinsoku/>
        <w:wordWrap/>
        <w:overflowPunct/>
        <w:topLinePunct w:val="0"/>
        <w:autoSpaceDE/>
        <w:autoSpaceDN/>
        <w:bidi w:val="0"/>
        <w:adjustRightInd/>
        <w:snapToGrid/>
        <w:ind w:firstLine="420" w:firstLineChars="200"/>
        <w:jc w:val="left"/>
        <w:textAlignment w:val="auto"/>
        <w:rPr>
          <w:rFonts w:hint="eastAsia"/>
          <w:b w:val="0"/>
          <w:bCs w:val="0"/>
          <w:sz w:val="21"/>
          <w:szCs w:val="21"/>
          <w:lang w:eastAsia="zh-CN"/>
        </w:rPr>
      </w:pPr>
      <w:r>
        <w:rPr>
          <w:rFonts w:hint="eastAsia"/>
          <w:b w:val="0"/>
          <w:bCs w:val="0"/>
          <w:sz w:val="21"/>
          <w:szCs w:val="21"/>
          <w:lang w:eastAsia="zh-CN"/>
        </w:rPr>
        <w:t>基于学生发展，设计预习检测类课堂导入</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b w:val="0"/>
          <w:bCs w:val="0"/>
          <w:sz w:val="21"/>
          <w:szCs w:val="21"/>
          <w:lang w:eastAsia="zh-CN"/>
        </w:rPr>
      </w:pPr>
      <w:r>
        <w:rPr>
          <w:rFonts w:hint="eastAsia"/>
          <w:b w:val="0"/>
          <w:bCs w:val="0"/>
          <w:sz w:val="21"/>
          <w:szCs w:val="21"/>
          <w:lang w:eastAsia="zh-CN"/>
        </w:rPr>
        <w:t>结合初中语文课堂导入的设计原则，课堂导入要具有一定的衔接性、发展性和艺术性。为了将这些原则贯彻到底，笔者认为可以根据教学内容、学生学情设计一套有层次性的预习检测题目，如此既能检测学生自主预习实际情况，还能实现导入形式的创新，最重要的是能够启发学生思考，使学生快速进入学习状态，并且目前导学案导学的方式一线语文教师都很推崇，这给预习检测类课堂导入的实现提供了便利。</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b w:val="0"/>
          <w:bCs w:val="0"/>
          <w:sz w:val="21"/>
          <w:szCs w:val="21"/>
          <w:lang w:eastAsia="zh-CN"/>
        </w:rPr>
      </w:pPr>
      <w:r>
        <w:rPr>
          <w:rFonts w:hint="eastAsia"/>
          <w:b w:val="0"/>
          <w:bCs w:val="0"/>
          <w:sz w:val="21"/>
          <w:szCs w:val="21"/>
          <w:lang w:eastAsia="zh-CN"/>
        </w:rPr>
        <w:t>以《背影》这一课导入为例，教师可以这样设计导入：教师：同学们，在开始新课学习之前，大家把导学案拿出来，接下来我将随机抽查，被抽到的学生来回答老师的问题。这时教师可以结合导学案和教学内容提出一些问题，如：“背影”讲的是谁的背影？该背影有什么特点？作者对背影的描写采用了什么描写方法，其效果和作用是什么？该课堂导入利用竞答、小组互动的形式对学生课前预习情况进行检测，能够让学生的参与积极性被调动起来，并使课堂教学内容和教学目的融入检测问题之中，无论是对课堂导入效率的提升，还是语文核心素养的渗透都产生了积极的促进作用。</w:t>
      </w:r>
    </w:p>
    <w:p>
      <w:pPr>
        <w:keepNext w:val="0"/>
        <w:keepLines w:val="0"/>
        <w:pageBreakBefore w:val="0"/>
        <w:widowControl w:val="0"/>
        <w:numPr>
          <w:ilvl w:val="0"/>
          <w:numId w:val="4"/>
        </w:numPr>
        <w:kinsoku/>
        <w:wordWrap/>
        <w:overflowPunct/>
        <w:topLinePunct w:val="0"/>
        <w:autoSpaceDE/>
        <w:autoSpaceDN/>
        <w:bidi w:val="0"/>
        <w:adjustRightInd/>
        <w:snapToGrid/>
        <w:ind w:firstLine="420" w:firstLineChars="200"/>
        <w:jc w:val="left"/>
        <w:textAlignment w:val="auto"/>
        <w:rPr>
          <w:rFonts w:hint="eastAsia"/>
          <w:b w:val="0"/>
          <w:bCs w:val="0"/>
          <w:sz w:val="21"/>
          <w:szCs w:val="21"/>
          <w:lang w:eastAsia="zh-CN"/>
        </w:rPr>
      </w:pPr>
      <w:r>
        <w:rPr>
          <w:rFonts w:hint="eastAsia"/>
          <w:b w:val="0"/>
          <w:bCs w:val="0"/>
          <w:sz w:val="21"/>
          <w:szCs w:val="21"/>
          <w:lang w:eastAsia="zh-CN"/>
        </w:rPr>
        <w:t>围绕学习趣味，设计特色创新化课堂导入</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b w:val="0"/>
          <w:bCs w:val="0"/>
          <w:sz w:val="21"/>
          <w:szCs w:val="21"/>
          <w:lang w:val="en-US" w:eastAsia="zh-CN"/>
        </w:rPr>
      </w:pPr>
      <w:r>
        <w:rPr>
          <w:rFonts w:hint="eastAsia"/>
          <w:b w:val="0"/>
          <w:bCs w:val="0"/>
          <w:sz w:val="21"/>
          <w:szCs w:val="21"/>
          <w:lang w:eastAsia="zh-CN"/>
        </w:rPr>
        <w:t>导入作为一堂课的开端，势必要具有调动学生兴趣的作用，这是提高课堂教学效率，落实核心素养培养的重要抓手。所以，在课堂导入时，教师应该打破常规的导入形式，设计出更具有趣味性的特色化、创新化课堂导入。例如，陶渊明《桃花源记》这篇课文，首先教师可以利用多媒体播放“桃花源生活场景”，让学生体会万顷良田、孩童嬉戏、老人闲谈等闲情逸致的生活场景。值得注意的是视频时长控制在</w:t>
      </w:r>
      <w:r>
        <w:rPr>
          <w:rFonts w:hint="eastAsia"/>
          <w:b w:val="0"/>
          <w:bCs w:val="0"/>
          <w:sz w:val="21"/>
          <w:szCs w:val="21"/>
          <w:lang w:val="en-US" w:eastAsia="zh-CN"/>
        </w:rPr>
        <w:t>1分钟左右。然后教师在利用图片展示一幅与“桃花源”完全不同的画面，如杜甫所描写的“路有冻死骨，朱门酒肉臭”，以制造认知冲突，最后再给出三分钟让学生对是否存在桃花源进行辩论。该导入先将学生送入“天堂”，又将学生拉入“地狱”，能够深触学生心灵，让学生感慨历史下劳苦人民想象出来的世外桃源。如此，不仅能够让学生满怀探索欲望和争议的去学习《桃花源记》，还能够促进学生思维性、语言能力等多方面语文素养的发展。</w:t>
      </w:r>
    </w:p>
    <w:p>
      <w:pPr>
        <w:keepNext w:val="0"/>
        <w:keepLines w:val="0"/>
        <w:pageBreakBefore w:val="0"/>
        <w:widowControl w:val="0"/>
        <w:numPr>
          <w:ilvl w:val="0"/>
          <w:numId w:val="4"/>
        </w:numPr>
        <w:kinsoku/>
        <w:wordWrap/>
        <w:overflowPunct/>
        <w:topLinePunct w:val="0"/>
        <w:autoSpaceDE/>
        <w:autoSpaceDN/>
        <w:bidi w:val="0"/>
        <w:adjustRightInd/>
        <w:snapToGrid/>
        <w:ind w:firstLine="420" w:firstLineChars="200"/>
        <w:jc w:val="left"/>
        <w:textAlignment w:val="auto"/>
        <w:rPr>
          <w:rFonts w:hint="eastAsia"/>
          <w:b w:val="0"/>
          <w:bCs w:val="0"/>
          <w:sz w:val="21"/>
          <w:szCs w:val="21"/>
          <w:lang w:eastAsia="zh-CN"/>
        </w:rPr>
      </w:pPr>
      <w:r>
        <w:rPr>
          <w:rFonts w:hint="eastAsia"/>
          <w:b w:val="0"/>
          <w:bCs w:val="0"/>
          <w:sz w:val="21"/>
          <w:szCs w:val="21"/>
          <w:lang w:eastAsia="zh-CN"/>
        </w:rPr>
        <w:t>结合语文思维，设计有思维性的课堂导入</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b w:val="0"/>
          <w:bCs w:val="0"/>
          <w:sz w:val="21"/>
          <w:szCs w:val="21"/>
          <w:lang w:val="en-US" w:eastAsia="zh-CN"/>
        </w:rPr>
      </w:pPr>
      <w:r>
        <w:rPr>
          <w:rFonts w:hint="eastAsia"/>
          <w:b w:val="0"/>
          <w:bCs w:val="0"/>
          <w:sz w:val="21"/>
          <w:szCs w:val="21"/>
          <w:lang w:eastAsia="zh-CN"/>
        </w:rPr>
        <w:t>在语文学习过程中，写作、阅读都对学生的思维能力提出了一点的要求，只有具有较好的思维能力，学生才能对特定的素材进行准确的分析，并获得清晰的逻辑和写作思路。那么，如何通过课堂导入来发展学生的语文思维呢？具体设计如下述案例所示：教师：同学们好，这节课我们将来进行写作，在教学之前我们先来做一个导入小游戏吧！游戏规则是这样的：每一组排一个代表上来，教师会利用多媒体随机出示一个要求，大家根据要求来进行课堂话题导入。题目一：请用最美的语言描述一下热爱，小组</w:t>
      </w:r>
      <w:r>
        <w:rPr>
          <w:rFonts w:hint="eastAsia"/>
          <w:b w:val="0"/>
          <w:bCs w:val="0"/>
          <w:sz w:val="21"/>
          <w:szCs w:val="21"/>
          <w:lang w:val="en-US" w:eastAsia="zh-CN"/>
        </w:rPr>
        <w:t>1：人生犹如浮舟，我们当以热爱为桨，在人生海洋中划出波纹；我们当以热爱为灯，照亮人生黑夜里的大路......这样的导入让学生现场写话，让他们把对热爱的情感迸发出了，完全能够促进学生思维品质的发展。</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b w:val="0"/>
          <w:bCs w:val="0"/>
          <w:sz w:val="21"/>
          <w:szCs w:val="21"/>
          <w:lang w:val="en-US" w:eastAsia="zh-CN"/>
        </w:rPr>
      </w:pPr>
      <w:r>
        <w:rPr>
          <w:rFonts w:hint="eastAsia"/>
          <w:b w:val="0"/>
          <w:bCs w:val="0"/>
          <w:sz w:val="21"/>
          <w:szCs w:val="21"/>
          <w:lang w:val="en-US" w:eastAsia="zh-CN"/>
        </w:rPr>
        <w:t>结语：在核心素养的引领下，课堂导入不再仅仅是一个引子，它可以让学生明确学习目标，了解教学内容，是激发学生学习兴趣、促进学生核心素养发展的有利抓手。因此，教师应该从发现问题、解决问题的角度出发，对课堂导入进行更加深入的探究，以为初中语文课堂更加高效的导入提供方向。</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b w:val="0"/>
          <w:bCs w:val="0"/>
          <w:sz w:val="21"/>
          <w:szCs w:val="21"/>
          <w:lang w:val="en-US" w:eastAsia="zh-CN"/>
        </w:rPr>
      </w:pPr>
      <w:r>
        <w:rPr>
          <w:rFonts w:hint="eastAsia"/>
          <w:b w:val="0"/>
          <w:bCs w:val="0"/>
          <w:sz w:val="21"/>
          <w:szCs w:val="21"/>
          <w:lang w:val="en-US" w:eastAsia="zh-CN"/>
        </w:rPr>
        <w:t>参考文献：</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b w:val="0"/>
          <w:bCs w:val="0"/>
          <w:sz w:val="21"/>
          <w:szCs w:val="21"/>
          <w:lang w:val="en-US" w:eastAsia="zh-CN"/>
        </w:rPr>
      </w:pPr>
      <w:r>
        <w:rPr>
          <w:rFonts w:hint="default"/>
          <w:b w:val="0"/>
          <w:bCs w:val="0"/>
          <w:sz w:val="21"/>
          <w:szCs w:val="21"/>
          <w:lang w:val="en-US" w:eastAsia="zh-CN"/>
        </w:rPr>
        <w:t>[1]杨宝林.有效导入 多元发展——谈巧用课堂导入提高初中语文课堂教学实效性的尝试[J].汉字文化,2020(06):117-118.</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b w:val="0"/>
          <w:bCs w:val="0"/>
          <w:sz w:val="21"/>
          <w:szCs w:val="21"/>
          <w:lang w:val="en-US" w:eastAsia="zh-CN"/>
        </w:rPr>
      </w:pPr>
      <w:r>
        <w:rPr>
          <w:rFonts w:hint="default"/>
          <w:b w:val="0"/>
          <w:bCs w:val="0"/>
          <w:sz w:val="21"/>
          <w:szCs w:val="21"/>
          <w:lang w:val="en-US" w:eastAsia="zh-CN"/>
        </w:rPr>
        <w:t>[2]仲文.初中语文课堂导入技巧应用探究[J].才智,2020(08):39.</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b w:val="0"/>
          <w:bCs w:val="0"/>
          <w:sz w:val="21"/>
          <w:szCs w:val="21"/>
          <w:lang w:val="en-US" w:eastAsia="zh-CN"/>
        </w:rPr>
      </w:pPr>
      <w:r>
        <w:rPr>
          <w:rFonts w:hint="default"/>
          <w:b w:val="0"/>
          <w:bCs w:val="0"/>
          <w:sz w:val="21"/>
          <w:szCs w:val="21"/>
          <w:lang w:val="en-US" w:eastAsia="zh-CN"/>
        </w:rPr>
        <w:t>[3]赵晓芳.农村初中语文课堂导入的教学策略[J].中外企业家,2017(06):202.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8223D0"/>
    <w:multiLevelType w:val="singleLevel"/>
    <w:tmpl w:val="E28223D0"/>
    <w:lvl w:ilvl="0" w:tentative="0">
      <w:start w:val="1"/>
      <w:numFmt w:val="chineseCounting"/>
      <w:suff w:val="nothing"/>
      <w:lvlText w:val="%1、"/>
      <w:lvlJc w:val="left"/>
      <w:rPr>
        <w:rFonts w:hint="eastAsia"/>
      </w:rPr>
    </w:lvl>
  </w:abstractNum>
  <w:abstractNum w:abstractNumId="1">
    <w:nsid w:val="F90F564E"/>
    <w:multiLevelType w:val="singleLevel"/>
    <w:tmpl w:val="F90F564E"/>
    <w:lvl w:ilvl="0" w:tentative="0">
      <w:start w:val="1"/>
      <w:numFmt w:val="chineseCounting"/>
      <w:suff w:val="nothing"/>
      <w:lvlText w:val="（%1）"/>
      <w:lvlJc w:val="left"/>
      <w:rPr>
        <w:rFonts w:hint="eastAsia"/>
      </w:rPr>
    </w:lvl>
  </w:abstractNum>
  <w:abstractNum w:abstractNumId="2">
    <w:nsid w:val="006A4D2A"/>
    <w:multiLevelType w:val="singleLevel"/>
    <w:tmpl w:val="006A4D2A"/>
    <w:lvl w:ilvl="0" w:tentative="0">
      <w:start w:val="1"/>
      <w:numFmt w:val="chineseCounting"/>
      <w:suff w:val="nothing"/>
      <w:lvlText w:val="（%1）"/>
      <w:lvlJc w:val="left"/>
      <w:rPr>
        <w:rFonts w:hint="eastAsia"/>
      </w:rPr>
    </w:lvl>
  </w:abstractNum>
  <w:abstractNum w:abstractNumId="3">
    <w:nsid w:val="660B04CC"/>
    <w:multiLevelType w:val="singleLevel"/>
    <w:tmpl w:val="660B04CC"/>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yMDhjMjBiMTRkN2QxMjIzYmRmZjYwZGZlMzQ4NWQifQ=="/>
  </w:docVars>
  <w:rsids>
    <w:rsidRoot w:val="00000000"/>
    <w:rsid w:val="01C979DB"/>
    <w:rsid w:val="022655F4"/>
    <w:rsid w:val="04C66C1A"/>
    <w:rsid w:val="06033B50"/>
    <w:rsid w:val="068154EF"/>
    <w:rsid w:val="06DF5D71"/>
    <w:rsid w:val="08C276F9"/>
    <w:rsid w:val="08D10465"/>
    <w:rsid w:val="0D2941EA"/>
    <w:rsid w:val="11A16A45"/>
    <w:rsid w:val="11AA4166"/>
    <w:rsid w:val="128F2D41"/>
    <w:rsid w:val="13913395"/>
    <w:rsid w:val="13D80718"/>
    <w:rsid w:val="185760AF"/>
    <w:rsid w:val="18F733EE"/>
    <w:rsid w:val="1A277D03"/>
    <w:rsid w:val="1AFF47DC"/>
    <w:rsid w:val="1CFC7225"/>
    <w:rsid w:val="20BD4F1E"/>
    <w:rsid w:val="22851A6B"/>
    <w:rsid w:val="24572F93"/>
    <w:rsid w:val="249917FE"/>
    <w:rsid w:val="257C53A7"/>
    <w:rsid w:val="279D7857"/>
    <w:rsid w:val="27B30E28"/>
    <w:rsid w:val="2EED2E72"/>
    <w:rsid w:val="2F25085E"/>
    <w:rsid w:val="2F9E2D1B"/>
    <w:rsid w:val="2FBC2844"/>
    <w:rsid w:val="30247F39"/>
    <w:rsid w:val="305E56A9"/>
    <w:rsid w:val="31662A68"/>
    <w:rsid w:val="31D125D7"/>
    <w:rsid w:val="32421947"/>
    <w:rsid w:val="33C70135"/>
    <w:rsid w:val="346314E0"/>
    <w:rsid w:val="3542559A"/>
    <w:rsid w:val="35647C06"/>
    <w:rsid w:val="37CE75B8"/>
    <w:rsid w:val="3814146F"/>
    <w:rsid w:val="387E2D8D"/>
    <w:rsid w:val="3B506C62"/>
    <w:rsid w:val="3B5322AF"/>
    <w:rsid w:val="3BE61375"/>
    <w:rsid w:val="3C640C18"/>
    <w:rsid w:val="3D915310"/>
    <w:rsid w:val="435272F0"/>
    <w:rsid w:val="44F3065E"/>
    <w:rsid w:val="460C7C2A"/>
    <w:rsid w:val="466B2BA2"/>
    <w:rsid w:val="46971BE9"/>
    <w:rsid w:val="48447BD3"/>
    <w:rsid w:val="4A7D2EA4"/>
    <w:rsid w:val="4C2F6420"/>
    <w:rsid w:val="4D8B3B2A"/>
    <w:rsid w:val="4F1162B1"/>
    <w:rsid w:val="50A8054F"/>
    <w:rsid w:val="5156444F"/>
    <w:rsid w:val="51581F75"/>
    <w:rsid w:val="526B217C"/>
    <w:rsid w:val="53EA0E7E"/>
    <w:rsid w:val="55465BF2"/>
    <w:rsid w:val="55C7591B"/>
    <w:rsid w:val="563C00B7"/>
    <w:rsid w:val="56DB78D0"/>
    <w:rsid w:val="58E81E30"/>
    <w:rsid w:val="596516D3"/>
    <w:rsid w:val="5A971D60"/>
    <w:rsid w:val="5E4D0988"/>
    <w:rsid w:val="603B5099"/>
    <w:rsid w:val="60D158A0"/>
    <w:rsid w:val="63FD3FFE"/>
    <w:rsid w:val="648275DD"/>
    <w:rsid w:val="65C14135"/>
    <w:rsid w:val="66990C0E"/>
    <w:rsid w:val="68675FCE"/>
    <w:rsid w:val="68C53F3C"/>
    <w:rsid w:val="693B41FE"/>
    <w:rsid w:val="6A9C0CCD"/>
    <w:rsid w:val="70C85DA2"/>
    <w:rsid w:val="71BA427F"/>
    <w:rsid w:val="721970A7"/>
    <w:rsid w:val="74085625"/>
    <w:rsid w:val="74220495"/>
    <w:rsid w:val="74933140"/>
    <w:rsid w:val="75D237F5"/>
    <w:rsid w:val="7EF61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4044</Words>
  <Characters>4120</Characters>
  <Lines>0</Lines>
  <Paragraphs>0</Paragraphs>
  <TotalTime>15</TotalTime>
  <ScaleCrop>false</ScaleCrop>
  <LinksUpToDate>false</LinksUpToDate>
  <CharactersWithSpaces>4123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2023-05-31T00:11:00Z</dcterms:created>
  <dc:creator>Administrator</dc:creator>
  <cp:lastModifiedBy>admin</cp:lastModifiedBy>
  <dcterms:modified xsi:type="dcterms:W3CDTF">2024-07-08T01:14:58Z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F1CD020230FA43D49D4014BC565278E3_13</vt:lpwstr>
  </property>
</Properties>
</file>